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68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公共管理学院</w:t>
      </w:r>
      <w:r>
        <w:rPr>
          <w:rFonts w:hint="eastAsia" w:ascii="黑体" w:eastAsia="黑体"/>
          <w:b/>
          <w:sz w:val="44"/>
          <w:szCs w:val="44"/>
        </w:rPr>
        <w:t>研究生拟发展对象自评分值表</w:t>
      </w:r>
    </w:p>
    <w:p w14:paraId="1B4BE6BA">
      <w:pPr>
        <w:jc w:val="left"/>
        <w:rPr>
          <w:rFonts w:hint="eastAsia" w:asciiTheme="minorEastAsia" w:hAnsiTheme="minorEastAsia"/>
          <w:b/>
          <w:sz w:val="24"/>
          <w:szCs w:val="24"/>
        </w:rPr>
      </w:pPr>
    </w:p>
    <w:p w14:paraId="71B2793D">
      <w:pPr>
        <w:jc w:val="left"/>
        <w:rPr>
          <w:rFonts w:hint="default" w:eastAsia="宋体" w:asciiTheme="minorEastAsia" w:hAnsi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拟发展对象：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</w:rPr>
        <w:t xml:space="preserve"> 专业班级：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所在支部：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研究生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  <w:lang w:val="en-US" w:eastAsia="zh-CN"/>
        </w:rPr>
        <w:t>第*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single"/>
        </w:rPr>
        <w:t>支部</w:t>
      </w:r>
      <w:r>
        <w:rPr>
          <w:rFonts w:hint="eastAsia" w:asciiTheme="minorEastAsia" w:hAnsiTheme="minorEastAsia"/>
          <w:b/>
          <w:color w:val="FF0000"/>
          <w:sz w:val="24"/>
          <w:szCs w:val="24"/>
          <w:u w:val="none"/>
          <w:lang w:val="en-US" w:eastAsia="zh-CN"/>
        </w:rPr>
        <w:t xml:space="preserve">                </w:t>
      </w:r>
      <w:r>
        <w:rPr>
          <w:rFonts w:hint="eastAsia" w:asciiTheme="minorEastAsia" w:hAnsiTheme="minorEastAsia"/>
          <w:b/>
          <w:color w:val="auto"/>
          <w:sz w:val="24"/>
          <w:szCs w:val="24"/>
          <w:u w:val="none"/>
          <w:lang w:val="en-US" w:eastAsia="zh-CN"/>
        </w:rPr>
        <w:t>民族：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111"/>
        <w:gridCol w:w="1802"/>
        <w:gridCol w:w="1227"/>
        <w:gridCol w:w="1827"/>
        <w:gridCol w:w="1827"/>
      </w:tblGrid>
      <w:tr w14:paraId="06FCF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B8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1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D65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0B75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3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F8A24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团</w:t>
            </w:r>
            <w:r>
              <w:rPr>
                <w:rFonts w:hint="eastAsia"/>
                <w:b/>
              </w:rPr>
              <w:t>支部评分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50C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 w14:paraId="23CC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CB88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社会工作</w:t>
            </w:r>
          </w:p>
          <w:p w14:paraId="59FCDC11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（20分）</w:t>
            </w:r>
          </w:p>
          <w:p w14:paraId="7CD820EC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【研究生期间累计加分，</w:t>
            </w:r>
          </w:p>
          <w:p w14:paraId="3D76A5DD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最高不能超过20分】</w:t>
            </w:r>
          </w:p>
        </w:tc>
        <w:tc>
          <w:tcPr>
            <w:tcW w:w="1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25F6D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仿宋_GB2312" w:asciiTheme="minorEastAsia" w:hAnsiTheme="minorEastAsia" w:eastAsiaTheme="minorEastAsia"/>
                <w:kern w:val="0"/>
              </w:rPr>
              <w:t>1.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担任研究生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专业负责人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、团支书（</w:t>
            </w:r>
            <w:r>
              <w:rPr>
                <w:rFonts w:cs="仿宋_GB2312" w:asciiTheme="minorEastAsia" w:hAnsiTheme="minorEastAsia" w:eastAsiaTheme="minorEastAsia"/>
                <w:kern w:val="0"/>
              </w:rPr>
              <w:t>+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5/学年），其他班委（+2学年）、寝室长（+1学年）；</w:t>
            </w:r>
          </w:p>
          <w:p w14:paraId="38A67882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cs="仿宋_GB2312" w:asciiTheme="minorEastAsia" w:hAnsiTheme="minorEastAsia" w:eastAsiaTheme="minorEastAsia"/>
                <w:kern w:val="0"/>
              </w:rPr>
              <w:t>2.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担任校、院两级研会</w:t>
            </w:r>
            <w:r>
              <w:rPr>
                <w:rFonts w:hint="eastAsia" w:asciiTheme="minorEastAsia" w:hAnsiTheme="minorEastAsia"/>
              </w:rPr>
              <w:t>负责人+10，副职+8，部门负责人+5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需提</w:t>
            </w:r>
            <w:r>
              <w:rPr>
                <w:rFonts w:hint="eastAsia" w:cs="仿宋_GB2312" w:asciiTheme="minorEastAsia" w:hAnsiTheme="minorEastAsia"/>
                <w:kern w:val="0"/>
                <w:lang w:val="en-US" w:eastAsia="zh-CN"/>
              </w:rPr>
              <w:t>聘书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且满一年以上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；</w:t>
            </w:r>
          </w:p>
          <w:p w14:paraId="51F4C30E">
            <w:pPr>
              <w:widowControl/>
              <w:jc w:val="left"/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3.担任院兼职辅导员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、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组织员助管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+10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；</w:t>
            </w:r>
          </w:p>
          <w:p w14:paraId="1C6FA9B0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.参加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学校内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各类志愿服务活动，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志愿时数10小时及以上+2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，需提交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“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志愿汇”时数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证明（累计不超过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分）。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66BC3">
            <w:pPr>
              <w:widowControl/>
              <w:jc w:val="left"/>
              <w:rPr>
                <w:rFonts w:cs="仿宋_GB2312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范例：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.2020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-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2021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学年担任班级团支书【+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5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】</w:t>
            </w:r>
          </w:p>
          <w:p w14:paraId="66349EA4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参加志愿服务活动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12小时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【+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</w:rPr>
              <w:t>】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5F0C6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  <w:t>7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8C8BB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　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50B771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0201F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674B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科研工作</w:t>
            </w:r>
          </w:p>
          <w:p w14:paraId="1A132416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（25分）</w:t>
            </w:r>
          </w:p>
          <w:p w14:paraId="4DFF8D66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【研究生期间累计加分，</w:t>
            </w:r>
          </w:p>
          <w:p w14:paraId="1B9F4807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kern w:val="0"/>
              </w:rPr>
              <w:t>最高不能超过25分】</w:t>
            </w:r>
          </w:p>
        </w:tc>
        <w:tc>
          <w:tcPr>
            <w:tcW w:w="1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2CCED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1.获省级以上所学专业学术会议论文评选</w:t>
            </w:r>
            <w:r>
              <w:rPr>
                <w:rFonts w:cs="仿宋_GB2312" w:asciiTheme="minorEastAsia" w:hAnsiTheme="minorEastAsia" w:eastAsiaTheme="minorEastAsia"/>
                <w:kern w:val="0"/>
              </w:rPr>
              <w:t>，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一等奖+3、二等奖+2、三等奖+1（优秀/优胜奖不加分，累计不超过6分）；</w:t>
            </w:r>
          </w:p>
          <w:p w14:paraId="0F5F16B5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2.</w:t>
            </w:r>
            <w:r>
              <w:rPr>
                <w:rFonts w:hint="eastAsia" w:cs="Times New Roman" w:asciiTheme="minorEastAsia" w:hAnsiTheme="minorEastAsia"/>
                <w:kern w:val="0"/>
              </w:rPr>
              <w:t>论文发表：根据学校学术期刊定级标准，以第一作者公开发表学术论文，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其他类期刊+1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（累计不超过3分），五类期刊+3（累计不超过9分），二作加分折半；四类学术期刊及以上+20（学院指导老师为第一作者、学生为第二作者+15）；</w:t>
            </w:r>
          </w:p>
          <w:p w14:paraId="113C01F1">
            <w:pPr>
              <w:widowControl/>
              <w:jc w:val="left"/>
              <w:rPr>
                <w:rFonts w:cs="Times New Roman" w:asciiTheme="minorEastAsia" w:hAnsi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3.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作为负责人</w:t>
            </w:r>
            <w:r>
              <w:rPr>
                <w:rFonts w:hint="eastAsia" w:cs="Times New Roman" w:asciiTheme="minorEastAsia" w:hAnsiTheme="minorEastAsia"/>
                <w:kern w:val="0"/>
              </w:rPr>
              <w:t>获校级科研立项+2，结题再+1；厅局级科研立项+4，结题再+1；省部级科研立项+6，结题再+2；国家级科研立项+8，结题再+4（排名前四的参与者折半加分，排名以立项申报书、结题证书为依据；课题立项以学校各部门公示为依据）；</w:t>
            </w:r>
          </w:p>
          <w:p w14:paraId="3DC6DE9A">
            <w:pPr>
              <w:rPr>
                <w:rFonts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  <w:kern w:val="0"/>
              </w:rPr>
              <w:t>4.获一类学科竞赛校级特、一、二、三等奖，负责人+6、5、4、3分，排名前四的参与者折半；省级及以上特、一、二、三、优胜奖，负责人+12、10、8、6、4分，排名前四的参与者折半加分（一类学科竞赛以教务处公布为准，二类三类学科竞赛在此基础上折半加分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社工模拟大赛、社工案例大赛等同二类竞赛进行加分</w:t>
            </w:r>
            <w:r>
              <w:rPr>
                <w:rFonts w:hint="eastAsia" w:cs="Times New Roman" w:asciiTheme="minorEastAsia" w:hAnsiTheme="minorEastAsia"/>
                <w:kern w:val="0"/>
              </w:rPr>
              <w:t>）；</w:t>
            </w:r>
          </w:p>
          <w:p w14:paraId="296AD6D3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5.学院“三大赛”（演讲赛、辩论赛、征文赛）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、校思想政治理论课优秀论文竞赛、校“树人杯”辩论赛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获一、二、三等奖分别+5、3、1分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。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其中征文赛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论文竞赛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仅限负责人加分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lang w:val="en-US" w:eastAsia="zh-CN"/>
              </w:rPr>
              <w:t>辩论赛校赛院赛不重复加分</w:t>
            </w: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。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19337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  <w:t>范例：</w:t>
            </w:r>
          </w:p>
          <w:p w14:paraId="0A50F2F1">
            <w:pPr>
              <w:widowControl/>
              <w:jc w:val="left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校级星光计划立项（负责人）【+2】</w:t>
            </w:r>
          </w:p>
          <w:p w14:paraId="18CF7792">
            <w:pPr>
              <w:widowControl/>
              <w:jc w:val="left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获得省级以上法学专业学术会议并提交论文三等奖【+1】</w:t>
            </w:r>
          </w:p>
          <w:p w14:paraId="136D78C3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校级“互联网+”三等奖（负责人）【+</w:t>
            </w:r>
            <w:r>
              <w:rPr>
                <w:rFonts w:cs="Times New Roman" w:asciiTheme="minorEastAsia" w:hAnsiTheme="minorEastAsia" w:eastAsiaTheme="minorEastAsia"/>
                <w:color w:val="FF0000"/>
                <w:kern w:val="0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  <w:t>】</w:t>
            </w:r>
          </w:p>
          <w:p w14:paraId="2D3BC004"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color w:val="FF0000"/>
                <w:kern w:val="0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4.校级思政论文竞赛一等奖【+5】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C5D89">
            <w:pPr>
              <w:widowControl/>
              <w:jc w:val="center"/>
              <w:rPr>
                <w:rFonts w:hint="default" w:cs="Times New Roman" w:asciiTheme="minorEastAsia" w:hAnsiTheme="minorEastAsia" w:eastAsiaTheme="minorEastAsia"/>
                <w:color w:val="FF0000"/>
                <w:kern w:val="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FF0000"/>
                <w:kern w:val="0"/>
                <w:lang w:val="en-US" w:eastAsia="zh-CN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F841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3DB78B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7F45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70D5">
            <w:pPr>
              <w:widowControl/>
              <w:jc w:val="left"/>
              <w:rPr>
                <w:rFonts w:cs="黑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民意</w:t>
            </w: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  <w:lang w:val="en-US" w:eastAsia="zh-CN"/>
              </w:rPr>
              <w:t>测评</w:t>
            </w:r>
          </w:p>
          <w:p w14:paraId="72CEA04E">
            <w:pPr>
              <w:widowControl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黑体" w:asciiTheme="minorEastAsia" w:hAnsiTheme="minorEastAsia" w:eastAsiaTheme="minorEastAsia"/>
                <w:b/>
                <w:bCs/>
                <w:kern w:val="0"/>
              </w:rPr>
              <w:t>（5分）</w:t>
            </w:r>
          </w:p>
        </w:tc>
        <w:tc>
          <w:tcPr>
            <w:tcW w:w="1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E5702">
            <w:pPr>
              <w:widowControl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</w:rPr>
              <w:t>发放《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eastAsia="zh-CN"/>
              </w:rPr>
              <w:t>公共管理学院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发展党员民意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测评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表》，测评人数不少于班级的</w:t>
            </w:r>
            <w:r>
              <w:rPr>
                <w:rFonts w:hint="eastAsia" w:cs="仿宋_GB2312" w:asciiTheme="minorEastAsia" w:hAnsiTheme="minorEastAsia" w:eastAsiaTheme="minorEastAsia"/>
                <w:kern w:val="0"/>
                <w:lang w:val="en-US" w:eastAsia="zh-CN"/>
              </w:rPr>
              <w:t>80%</w:t>
            </w:r>
            <w:r>
              <w:rPr>
                <w:rFonts w:hint="eastAsia" w:cs="仿宋_GB2312" w:asciiTheme="minorEastAsia" w:hAnsiTheme="minorEastAsia" w:eastAsiaTheme="minorEastAsia"/>
                <w:kern w:val="0"/>
              </w:rPr>
              <w:t>。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</w:rPr>
              <w:t>（民意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  <w:lang w:val="en-US" w:eastAsia="zh-CN"/>
              </w:rPr>
              <w:t>测评</w:t>
            </w:r>
            <w:r>
              <w:rPr>
                <w:rFonts w:hint="eastAsia" w:cs="仿宋_GB2312" w:asciiTheme="minorEastAsia" w:hAnsiTheme="minorEastAsia" w:eastAsiaTheme="minorEastAsia"/>
                <w:b/>
                <w:kern w:val="0"/>
              </w:rPr>
              <w:t>2分及以下同学不发展）</w:t>
            </w:r>
          </w:p>
        </w:tc>
        <w:tc>
          <w:tcPr>
            <w:tcW w:w="155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C3AFF">
            <w:pPr>
              <w:widowControl/>
              <w:jc w:val="center"/>
              <w:rPr>
                <w:rFonts w:cs="Times New Roman" w:asciiTheme="minorEastAsia" w:hAnsiTheme="minorEastAsia" w:eastAsiaTheme="minorEastAsia"/>
                <w:color w:val="FF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7BD7D">
            <w:pPr>
              <w:widowControl/>
              <w:jc w:val="left"/>
              <w:rPr>
                <w:rFonts w:cs="仿宋_GB2312" w:asciiTheme="minorEastAsia" w:hAnsiTheme="minorEastAsia" w:eastAsiaTheme="minorEastAsia"/>
                <w:kern w:val="0"/>
              </w:rPr>
            </w:pPr>
          </w:p>
        </w:tc>
      </w:tr>
      <w:tr w14:paraId="43E0B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DAED1">
            <w:pPr>
              <w:jc w:val="left"/>
              <w:rPr>
                <w:rFonts w:hint="default" w:cs="仿宋_GB2312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</w:rPr>
              <w:t>备注：1.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以上情况</w:t>
            </w:r>
            <w:r>
              <w:rPr>
                <w:rFonts w:hint="eastAsia" w:cs="仿宋_GB2312" w:asciiTheme="minorEastAsia" w:hAnsiTheme="minorEastAsia" w:eastAsiaTheme="minorEastAsia"/>
                <w:b/>
                <w:bCs/>
                <w:kern w:val="0"/>
              </w:rPr>
              <w:t>均需提供佐证材料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，先由党支部审核并统分，学院党委复核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lang w:eastAsia="zh-CN"/>
              </w:rPr>
              <w:t>。</w:t>
            </w:r>
            <w:r>
              <w:rPr>
                <w:rFonts w:hint="eastAsia" w:cs="仿宋_GB2312" w:asciiTheme="minorEastAsia" w:hAnsiTheme="minorEastAsia" w:eastAsiaTheme="minorEastAsia"/>
                <w:b/>
                <w:bCs w:val="0"/>
                <w:kern w:val="0"/>
                <w:lang w:val="en-US" w:eastAsia="zh-CN"/>
              </w:rPr>
              <w:t>如学院党委在复核时发现弄虚作假、不诚信等情况，一律一票否决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</w:rPr>
              <w:t>。2.有突出贡献者（如在国家、省级各类学科竞赛、科研创新活动中取得突出成绩的，或在社会工作、文体活动、职业技能等方面有特别突出事迹的，由本人提出书面申请，学院党委进行审核），可以优先考虑。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>社会实践或志愿服务荣誉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级别认定以奖状证书落款为准，原则应为宣传、教育等主管部门和单位。4</w:t>
            </w:r>
            <w:r>
              <w:rPr>
                <w:rFonts w:hint="eastAsia" w:cs="仿宋_GB2312" w:asciiTheme="minorEastAsia" w:hAnsiTheme="minorEastAsia" w:eastAsiaTheme="minorEastAsia"/>
                <w:bCs/>
                <w:kern w:val="0"/>
                <w:lang w:val="en-US" w:eastAsia="zh-CN"/>
              </w:rPr>
              <w:t>.如有在学科竞赛、科研项目中的不诚信行为，一律一票否决。5.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/>
              </w:rPr>
              <w:t>在国内期刊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上发表论文，期刊须有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color w:val="auto"/>
                <w:kern w:val="0"/>
                <w:sz w:val="21"/>
                <w:szCs w:val="21"/>
                <w:shd w:val="clear" w:fill="auto"/>
                <w:lang w:val="en-US" w:eastAsia="zh-CN" w:bidi="ar"/>
              </w:rPr>
              <w:t>CN/ISSN刊号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。国际期刊须有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bidi="ar"/>
              </w:rPr>
              <w:t>ISSN国际标准刊号</w:t>
            </w:r>
            <w:r>
              <w:rPr>
                <w:rFonts w:hint="eastAsia" w:cs="仿宋_GB2312" w:asciiTheme="minorEastAsia" w:hAnsiTheme="minorEastAsia" w:eastAsiaTheme="minorEastAsia"/>
                <w:b w:val="0"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auto"/>
                <w:lang w:val="en-US" w:eastAsia="zh-CN" w:bidi="ar"/>
              </w:rPr>
              <w:t>，且在校图书馆可查到收录引用证明。</w:t>
            </w:r>
          </w:p>
        </w:tc>
      </w:tr>
    </w:tbl>
    <w:p w14:paraId="5619ABE4">
      <w:pPr>
        <w:jc w:val="right"/>
      </w:pPr>
      <w:bookmarkStart w:id="0" w:name="_GoBack"/>
      <w:bookmarkEnd w:id="0"/>
      <w:r>
        <w:rPr>
          <w:rFonts w:hint="eastAsia" w:cs="宋体"/>
          <w:b/>
          <w:bCs/>
          <w:lang w:eastAsia="zh-CN"/>
        </w:rPr>
        <w:t>公共管理学院</w:t>
      </w:r>
      <w:r>
        <w:rPr>
          <w:rFonts w:hint="eastAsia" w:cs="宋体"/>
          <w:b/>
          <w:bCs/>
        </w:rPr>
        <w:t>党委制</w:t>
      </w:r>
    </w:p>
    <w:sectPr>
      <w:pgSz w:w="16838" w:h="11906" w:orient="landscape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zYzZjY2RmYjg3YmViNTVkZDYwMjFkNGNlNzYxNGQifQ=="/>
  </w:docVars>
  <w:rsids>
    <w:rsidRoot w:val="00054F83"/>
    <w:rsid w:val="00054F83"/>
    <w:rsid w:val="000F276C"/>
    <w:rsid w:val="001232A0"/>
    <w:rsid w:val="00342426"/>
    <w:rsid w:val="003B4731"/>
    <w:rsid w:val="005063D7"/>
    <w:rsid w:val="00583EE1"/>
    <w:rsid w:val="005856C7"/>
    <w:rsid w:val="00727265"/>
    <w:rsid w:val="007A09F8"/>
    <w:rsid w:val="007E319C"/>
    <w:rsid w:val="008243D0"/>
    <w:rsid w:val="00832CE0"/>
    <w:rsid w:val="008950B0"/>
    <w:rsid w:val="009815DF"/>
    <w:rsid w:val="00A16F58"/>
    <w:rsid w:val="00A33DC2"/>
    <w:rsid w:val="00AE1518"/>
    <w:rsid w:val="00B550B0"/>
    <w:rsid w:val="00C078A1"/>
    <w:rsid w:val="00CB02C7"/>
    <w:rsid w:val="00D26628"/>
    <w:rsid w:val="00DA78F0"/>
    <w:rsid w:val="00DF0848"/>
    <w:rsid w:val="00E37516"/>
    <w:rsid w:val="00FA05D2"/>
    <w:rsid w:val="03CE0B79"/>
    <w:rsid w:val="05544D68"/>
    <w:rsid w:val="0A4D31FA"/>
    <w:rsid w:val="134430A7"/>
    <w:rsid w:val="15A544E2"/>
    <w:rsid w:val="1A2F66C5"/>
    <w:rsid w:val="1D714CEC"/>
    <w:rsid w:val="20117531"/>
    <w:rsid w:val="253636F2"/>
    <w:rsid w:val="2ABC600B"/>
    <w:rsid w:val="2EBF3F69"/>
    <w:rsid w:val="33662A9E"/>
    <w:rsid w:val="3A27786D"/>
    <w:rsid w:val="3FCF10B6"/>
    <w:rsid w:val="43EF3D1F"/>
    <w:rsid w:val="534C4251"/>
    <w:rsid w:val="54F12C44"/>
    <w:rsid w:val="55FC1716"/>
    <w:rsid w:val="592877D1"/>
    <w:rsid w:val="5E9B5527"/>
    <w:rsid w:val="63CB09E7"/>
    <w:rsid w:val="65115F85"/>
    <w:rsid w:val="6E7E0728"/>
    <w:rsid w:val="77514DAE"/>
    <w:rsid w:val="78303A57"/>
    <w:rsid w:val="7BAA6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214"/>
      <w:ind w:left="120" w:firstLine="640"/>
    </w:pPr>
    <w:rPr>
      <w:sz w:val="32"/>
      <w:szCs w:val="32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semiHidden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1230</Words>
  <Characters>1320</Characters>
  <Lines>7</Lines>
  <Paragraphs>2</Paragraphs>
  <TotalTime>0</TotalTime>
  <ScaleCrop>false</ScaleCrop>
  <LinksUpToDate>false</LinksUpToDate>
  <CharactersWithSpaces>1368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2022-09-22T02:22:00Z</dcterms:created>
  <dc:creator>法学院</dc:creator>
  <cp:lastModifiedBy>钱珊</cp:lastModifiedBy>
  <cp:lastPrinted>2021-11-01T04:42:00Z</cp:lastPrinted>
  <dcterms:modified xsi:type="dcterms:W3CDTF">2024-10-16T02:37:21Z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37B808FD0E6C4F4EA4BF80BEA569A3EE</vt:lpwstr>
  </property>
</Properties>
</file>