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6577" w:rsidRDefault="00000000">
      <w:pPr>
        <w:spacing w:before="98" w:line="219" w:lineRule="auto"/>
        <w:ind w:left="41"/>
        <w:rPr>
          <w:rFonts w:ascii="宋体" w:eastAsia="宋体" w:hAnsi="宋体" w:cs="宋体" w:hint="eastAsia"/>
          <w:sz w:val="40"/>
          <w:szCs w:val="40"/>
          <w:lang w:eastAsia="zh-CN"/>
        </w:rPr>
      </w:pPr>
      <w:r>
        <w:rPr>
          <w:rFonts w:ascii="宋体" w:eastAsia="宋体" w:hAnsi="宋体" w:cs="宋体"/>
          <w:b/>
          <w:bCs/>
          <w:spacing w:val="-1"/>
          <w:sz w:val="40"/>
          <w:szCs w:val="40"/>
          <w:lang w:eastAsia="zh-CN"/>
        </w:rPr>
        <w:t>杭州师范大学</w:t>
      </w:r>
      <w:r>
        <w:rPr>
          <w:rFonts w:ascii="宋体" w:eastAsia="宋体" w:hAnsi="宋体" w:cs="宋体" w:hint="eastAsia"/>
          <w:b/>
          <w:bCs/>
          <w:spacing w:val="-1"/>
          <w:sz w:val="40"/>
          <w:szCs w:val="40"/>
          <w:lang w:eastAsia="zh-CN"/>
        </w:rPr>
        <w:t>公共管理学院</w:t>
      </w:r>
      <w:r>
        <w:rPr>
          <w:rFonts w:ascii="宋体" w:eastAsia="宋体" w:hAnsi="宋体" w:cs="宋体"/>
          <w:b/>
          <w:bCs/>
          <w:spacing w:val="-1"/>
          <w:sz w:val="40"/>
          <w:szCs w:val="40"/>
          <w:lang w:eastAsia="zh-CN"/>
        </w:rPr>
        <w:t>学生优秀团干部、</w:t>
      </w:r>
    </w:p>
    <w:p w:rsidR="00F76577" w:rsidRDefault="00000000">
      <w:pPr>
        <w:spacing w:before="32" w:line="219" w:lineRule="auto"/>
        <w:ind w:left="1561"/>
        <w:rPr>
          <w:rFonts w:ascii="宋体" w:eastAsia="宋体" w:hAnsi="宋体" w:cs="宋体" w:hint="eastAsia"/>
          <w:sz w:val="40"/>
          <w:szCs w:val="40"/>
          <w:lang w:eastAsia="zh-CN"/>
        </w:rPr>
      </w:pPr>
      <w:r>
        <w:rPr>
          <w:rFonts w:ascii="宋体" w:eastAsia="宋体" w:hAnsi="宋体" w:cs="宋体"/>
          <w:b/>
          <w:bCs/>
          <w:spacing w:val="28"/>
          <w:sz w:val="40"/>
          <w:szCs w:val="40"/>
          <w:lang w:eastAsia="zh-CN"/>
        </w:rPr>
        <w:t>优秀团员评选细则(试行)</w:t>
      </w:r>
    </w:p>
    <w:p w:rsidR="00F76577" w:rsidRDefault="00F76577">
      <w:pPr>
        <w:spacing w:line="324" w:lineRule="auto"/>
        <w:rPr>
          <w:lang w:eastAsia="zh-CN"/>
        </w:rPr>
      </w:pPr>
    </w:p>
    <w:p w:rsidR="00F76577" w:rsidRDefault="00F76577">
      <w:pPr>
        <w:spacing w:line="324" w:lineRule="auto"/>
        <w:rPr>
          <w:lang w:eastAsia="zh-CN"/>
        </w:rPr>
      </w:pPr>
    </w:p>
    <w:p w:rsidR="00F76577" w:rsidRDefault="00000000">
      <w:pPr>
        <w:spacing w:before="91" w:line="222" w:lineRule="auto"/>
        <w:ind w:left="3348"/>
        <w:outlineLvl w:val="0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b/>
          <w:bCs/>
          <w:spacing w:val="54"/>
          <w:sz w:val="28"/>
          <w:szCs w:val="28"/>
          <w:lang w:eastAsia="zh-CN"/>
        </w:rPr>
        <w:t>第一章总则</w:t>
      </w:r>
    </w:p>
    <w:p w:rsidR="00F76577" w:rsidRDefault="00000000">
      <w:pPr>
        <w:pStyle w:val="a3"/>
        <w:spacing w:before="206" w:line="363" w:lineRule="auto"/>
        <w:ind w:left="34" w:firstLine="540"/>
        <w:rPr>
          <w:rFonts w:hint="eastAsia"/>
          <w:lang w:eastAsia="zh-CN"/>
        </w:rPr>
      </w:pPr>
      <w:r>
        <w:rPr>
          <w:rFonts w:ascii="黑体" w:eastAsia="黑体" w:hAnsi="黑体" w:cs="黑体"/>
          <w:spacing w:val="-1"/>
          <w:lang w:eastAsia="zh-CN"/>
        </w:rPr>
        <w:t xml:space="preserve">第一条 </w:t>
      </w:r>
      <w:r>
        <w:rPr>
          <w:spacing w:val="-1"/>
          <w:lang w:eastAsia="zh-CN"/>
        </w:rPr>
        <w:t>为加强基层团组织建设，增强团组织的凝聚力和战斗力，</w:t>
      </w:r>
      <w:r>
        <w:rPr>
          <w:spacing w:val="7"/>
          <w:lang w:eastAsia="zh-CN"/>
        </w:rPr>
        <w:t xml:space="preserve"> </w:t>
      </w:r>
      <w:r>
        <w:rPr>
          <w:spacing w:val="-4"/>
          <w:lang w:eastAsia="zh-CN"/>
        </w:rPr>
        <w:t>更好地发挥团组织凝聚团员青年、服务团员青年的作用，发挥优</w:t>
      </w:r>
      <w:r>
        <w:rPr>
          <w:spacing w:val="-5"/>
          <w:lang w:eastAsia="zh-CN"/>
        </w:rPr>
        <w:t>秀团</w:t>
      </w:r>
      <w:r>
        <w:rPr>
          <w:lang w:eastAsia="zh-CN"/>
        </w:rPr>
        <w:t xml:space="preserve">   </w:t>
      </w:r>
      <w:r>
        <w:rPr>
          <w:spacing w:val="-4"/>
          <w:lang w:eastAsia="zh-CN"/>
        </w:rPr>
        <w:t>干、优秀团员的楷模示范作用，形成广大团员青年“</w:t>
      </w:r>
      <w:r>
        <w:rPr>
          <w:spacing w:val="-5"/>
          <w:lang w:eastAsia="zh-CN"/>
        </w:rPr>
        <w:t>学先进、创先进”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的良好局面，依据《杭州师范大学先进团支部、优秀专职团干部、优</w:t>
      </w:r>
      <w:r>
        <w:rPr>
          <w:spacing w:val="1"/>
          <w:lang w:eastAsia="zh-CN"/>
        </w:rPr>
        <w:t xml:space="preserve">   </w:t>
      </w:r>
      <w:r>
        <w:rPr>
          <w:spacing w:val="3"/>
          <w:lang w:eastAsia="zh-CN"/>
        </w:rPr>
        <w:t>秀团干、优秀团员评选办法》,结合学院实际，特制定本细则。</w:t>
      </w:r>
    </w:p>
    <w:p w:rsidR="00F76577" w:rsidRDefault="00000000">
      <w:pPr>
        <w:pStyle w:val="a3"/>
        <w:spacing w:before="65" w:line="368" w:lineRule="auto"/>
        <w:ind w:left="34" w:right="274" w:firstLine="540"/>
        <w:rPr>
          <w:rFonts w:hint="eastAsia"/>
          <w:sz w:val="22"/>
          <w:szCs w:val="22"/>
          <w:lang w:eastAsia="zh-CN"/>
        </w:rPr>
      </w:pPr>
      <w:r>
        <w:rPr>
          <w:rFonts w:ascii="黑体" w:eastAsia="黑体" w:hAnsi="黑体" w:cs="黑体"/>
          <w:spacing w:val="1"/>
          <w:lang w:eastAsia="zh-CN"/>
        </w:rPr>
        <w:t xml:space="preserve">第二条 </w:t>
      </w:r>
      <w:r>
        <w:rPr>
          <w:spacing w:val="1"/>
          <w:lang w:eastAsia="zh-CN"/>
        </w:rPr>
        <w:t>本办法适用具有杭州师范大学</w:t>
      </w:r>
      <w:r>
        <w:rPr>
          <w:rFonts w:hint="eastAsia"/>
          <w:spacing w:val="1"/>
          <w:lang w:eastAsia="zh-CN"/>
        </w:rPr>
        <w:t>公共管理学院</w:t>
      </w:r>
      <w:r>
        <w:rPr>
          <w:spacing w:val="1"/>
          <w:lang w:eastAsia="zh-CN"/>
        </w:rPr>
        <w:t>学籍的全日制</w:t>
      </w:r>
      <w:r>
        <w:rPr>
          <w:spacing w:val="-5"/>
          <w:lang w:eastAsia="zh-CN"/>
        </w:rPr>
        <w:t>学生团员。仅在校级学生组织任职的团员参与校级学生组</w:t>
      </w:r>
      <w:r>
        <w:rPr>
          <w:spacing w:val="-6"/>
          <w:lang w:eastAsia="zh-CN"/>
        </w:rPr>
        <w:t>织优秀干部</w:t>
      </w:r>
      <w:r>
        <w:rPr>
          <w:spacing w:val="-5"/>
          <w:lang w:eastAsia="zh-CN"/>
        </w:rPr>
        <w:t>评选，具体由校级组织实施，不在学院参评。在校院两级均有任职的团员，可在学校或学院参评。仅在院级学生组织任职的团员，在学院参评 。</w:t>
      </w:r>
    </w:p>
    <w:p w:rsidR="00F76577" w:rsidRDefault="00000000">
      <w:pPr>
        <w:pStyle w:val="a3"/>
        <w:spacing w:before="131" w:line="345" w:lineRule="auto"/>
        <w:ind w:left="34" w:right="289" w:firstLine="540"/>
        <w:rPr>
          <w:rFonts w:hint="eastAsia"/>
          <w:lang w:eastAsia="zh-CN"/>
        </w:rPr>
      </w:pPr>
      <w:r>
        <w:rPr>
          <w:rFonts w:ascii="黑体" w:eastAsia="黑体" w:hAnsi="黑体" w:cs="黑体"/>
          <w:spacing w:val="1"/>
          <w:lang w:eastAsia="zh-CN"/>
        </w:rPr>
        <w:t xml:space="preserve">第三条 </w:t>
      </w:r>
      <w:r>
        <w:rPr>
          <w:spacing w:val="1"/>
          <w:lang w:eastAsia="zh-CN"/>
        </w:rPr>
        <w:t>对学生的奖励应坚持鼓励先进、奖</w:t>
      </w:r>
      <w:r>
        <w:rPr>
          <w:lang w:eastAsia="zh-CN"/>
        </w:rPr>
        <w:t xml:space="preserve">优促学的原则，评选 </w:t>
      </w:r>
      <w:r>
        <w:rPr>
          <w:spacing w:val="-5"/>
          <w:lang w:eastAsia="zh-CN"/>
        </w:rPr>
        <w:t>工作应坚持公平、公正、公开。</w:t>
      </w:r>
    </w:p>
    <w:p w:rsidR="00F76577" w:rsidRDefault="00000000">
      <w:pPr>
        <w:pStyle w:val="a3"/>
        <w:spacing w:before="64" w:line="222" w:lineRule="auto"/>
        <w:ind w:left="575"/>
        <w:rPr>
          <w:rFonts w:hint="eastAsia"/>
          <w:lang w:eastAsia="zh-CN"/>
        </w:rPr>
      </w:pPr>
      <w:r>
        <w:rPr>
          <w:rFonts w:ascii="黑体" w:eastAsia="黑体" w:hAnsi="黑体" w:cs="黑体"/>
          <w:spacing w:val="-1"/>
          <w:lang w:eastAsia="zh-CN"/>
        </w:rPr>
        <w:t xml:space="preserve">第四条 </w:t>
      </w:r>
      <w:r>
        <w:rPr>
          <w:spacing w:val="-1"/>
          <w:lang w:eastAsia="zh-CN"/>
        </w:rPr>
        <w:t>优秀团干部、优秀团员每学年评选一次。</w:t>
      </w:r>
    </w:p>
    <w:p w:rsidR="00F76577" w:rsidRDefault="00000000">
      <w:pPr>
        <w:spacing w:before="220" w:line="222" w:lineRule="auto"/>
        <w:ind w:left="3018"/>
        <w:outlineLvl w:val="0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b/>
          <w:bCs/>
          <w:spacing w:val="43"/>
          <w:sz w:val="28"/>
          <w:szCs w:val="28"/>
          <w:lang w:eastAsia="zh-CN"/>
        </w:rPr>
        <w:t>第二章组织机构</w:t>
      </w:r>
    </w:p>
    <w:p w:rsidR="00F76577" w:rsidRDefault="00000000">
      <w:pPr>
        <w:pStyle w:val="a3"/>
        <w:spacing w:before="235" w:line="365" w:lineRule="auto"/>
        <w:ind w:left="34" w:right="264" w:firstLine="540"/>
        <w:jc w:val="both"/>
        <w:rPr>
          <w:rFonts w:hint="eastAsia"/>
          <w:lang w:eastAsia="zh-CN"/>
        </w:rPr>
      </w:pPr>
      <w:r>
        <w:rPr>
          <w:rFonts w:ascii="黑体" w:eastAsia="黑体" w:hAnsi="黑体" w:cs="黑体"/>
          <w:spacing w:val="1"/>
          <w:lang w:eastAsia="zh-CN"/>
        </w:rPr>
        <w:t xml:space="preserve">第四条 </w:t>
      </w:r>
      <w:r>
        <w:rPr>
          <w:spacing w:val="1"/>
          <w:lang w:eastAsia="zh-CN"/>
        </w:rPr>
        <w:t>学院成立本科生评优评奖工作</w:t>
      </w:r>
      <w:r>
        <w:rPr>
          <w:rFonts w:hint="eastAsia"/>
          <w:spacing w:val="1"/>
          <w:lang w:eastAsia="zh-CN"/>
        </w:rPr>
        <w:t>领导小组</w:t>
      </w:r>
      <w:r>
        <w:rPr>
          <w:spacing w:val="1"/>
          <w:lang w:eastAsia="zh-CN"/>
        </w:rPr>
        <w:t>，是优秀团干、优</w:t>
      </w:r>
      <w:r>
        <w:rPr>
          <w:spacing w:val="-5"/>
          <w:lang w:eastAsia="zh-CN"/>
        </w:rPr>
        <w:t>秀团员评选工作的领导机构。负责研究制定评选办法，讨论决定评选</w:t>
      </w:r>
      <w:r>
        <w:rPr>
          <w:spacing w:val="-3"/>
          <w:lang w:eastAsia="zh-CN"/>
        </w:rPr>
        <w:t>工作重要事项和问题，终审评议各类获奖名单。</w:t>
      </w:r>
    </w:p>
    <w:p w:rsidR="00F76577" w:rsidRDefault="00000000">
      <w:pPr>
        <w:pStyle w:val="a3"/>
        <w:spacing w:before="15" w:line="348" w:lineRule="auto"/>
        <w:ind w:left="34" w:right="79" w:firstLine="540"/>
        <w:rPr>
          <w:rFonts w:hint="eastAsia"/>
          <w:lang w:eastAsia="zh-CN"/>
        </w:rPr>
      </w:pPr>
      <w:r>
        <w:rPr>
          <w:rFonts w:ascii="黑体" w:eastAsia="黑体" w:hAnsi="黑体" w:cs="黑体"/>
          <w:spacing w:val="-2"/>
          <w:lang w:eastAsia="zh-CN"/>
        </w:rPr>
        <w:t xml:space="preserve">第五条 </w:t>
      </w:r>
      <w:r>
        <w:rPr>
          <w:spacing w:val="-2"/>
          <w:lang w:eastAsia="zh-CN"/>
        </w:rPr>
        <w:t>学院团委在校团委的指导下具体负责本学院优秀团干部、</w:t>
      </w:r>
      <w:r>
        <w:rPr>
          <w:spacing w:val="7"/>
          <w:lang w:eastAsia="zh-CN"/>
        </w:rPr>
        <w:t xml:space="preserve"> </w:t>
      </w:r>
      <w:r>
        <w:rPr>
          <w:spacing w:val="-4"/>
          <w:lang w:eastAsia="zh-CN"/>
        </w:rPr>
        <w:t>优秀团员评选的组织管理工作。</w:t>
      </w:r>
    </w:p>
    <w:p w:rsidR="00F76577" w:rsidRDefault="00000000">
      <w:pPr>
        <w:spacing w:before="57" w:line="222" w:lineRule="auto"/>
        <w:ind w:left="1479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b/>
          <w:bCs/>
          <w:spacing w:val="33"/>
          <w:sz w:val="28"/>
          <w:szCs w:val="28"/>
          <w:lang w:eastAsia="zh-CN"/>
        </w:rPr>
        <w:t>第三章评选条件、推荐标准和评选比例</w:t>
      </w:r>
    </w:p>
    <w:p w:rsidR="00F76577" w:rsidRDefault="00F76577">
      <w:pPr>
        <w:spacing w:line="222" w:lineRule="auto"/>
        <w:rPr>
          <w:rFonts w:ascii="黑体" w:eastAsia="黑体" w:hAnsi="黑体" w:cs="黑体" w:hint="eastAsia"/>
          <w:sz w:val="28"/>
          <w:szCs w:val="28"/>
          <w:lang w:eastAsia="zh-CN"/>
        </w:rPr>
        <w:sectPr w:rsidR="00F76577">
          <w:pgSz w:w="11900" w:h="16830"/>
          <w:pgMar w:top="1430" w:right="1530" w:bottom="0" w:left="1785" w:header="0" w:footer="0" w:gutter="0"/>
          <w:cols w:space="720"/>
        </w:sectPr>
      </w:pPr>
    </w:p>
    <w:p w:rsidR="00F76577" w:rsidRDefault="00000000">
      <w:pPr>
        <w:spacing w:before="224" w:line="222" w:lineRule="auto"/>
        <w:ind w:left="578"/>
        <w:outlineLvl w:val="6"/>
        <w:rPr>
          <w:rFonts w:ascii="黑体" w:eastAsia="黑体" w:hAnsi="黑体" w:cs="黑体" w:hint="eastAsia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25"/>
          <w:sz w:val="27"/>
          <w:szCs w:val="27"/>
          <w:lang w:eastAsia="zh-CN"/>
        </w:rPr>
        <w:lastRenderedPageBreak/>
        <w:t>第七条评选条件</w:t>
      </w:r>
    </w:p>
    <w:p w:rsidR="00F76577" w:rsidRDefault="00000000">
      <w:pPr>
        <w:spacing w:before="215" w:line="222" w:lineRule="auto"/>
        <w:ind w:left="738"/>
        <w:outlineLvl w:val="6"/>
        <w:rPr>
          <w:rFonts w:ascii="黑体" w:eastAsia="黑体" w:hAnsi="黑体" w:cs="黑体" w:hint="eastAsia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(</w:t>
      </w:r>
      <w:proofErr w:type="gramStart"/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一</w:t>
      </w:r>
      <w:proofErr w:type="gramEnd"/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)优秀团干部基本条件</w:t>
      </w:r>
    </w:p>
    <w:p w:rsidR="00F76577" w:rsidRDefault="00000000">
      <w:pPr>
        <w:pStyle w:val="a3"/>
        <w:spacing w:before="249" w:line="360" w:lineRule="auto"/>
        <w:ind w:left="24" w:right="245" w:firstLine="55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6"/>
          <w:sz w:val="27"/>
          <w:szCs w:val="27"/>
          <w:lang w:eastAsia="zh-CN"/>
        </w:rPr>
        <w:t>1.</w:t>
      </w:r>
      <w:r>
        <w:rPr>
          <w:spacing w:val="6"/>
          <w:sz w:val="27"/>
          <w:szCs w:val="27"/>
          <w:lang w:eastAsia="zh-CN"/>
        </w:rPr>
        <w:t>坚持正确的政治方向，积极向党组织靠拢，崇</w:t>
      </w:r>
      <w:r>
        <w:rPr>
          <w:spacing w:val="5"/>
          <w:sz w:val="27"/>
          <w:szCs w:val="27"/>
          <w:lang w:eastAsia="zh-CN"/>
        </w:rPr>
        <w:t>尚科学，反对迷</w:t>
      </w:r>
      <w:r>
        <w:rPr>
          <w:sz w:val="27"/>
          <w:szCs w:val="27"/>
          <w:lang w:eastAsia="zh-CN"/>
        </w:rPr>
        <w:t xml:space="preserve"> </w:t>
      </w:r>
      <w:r>
        <w:rPr>
          <w:spacing w:val="2"/>
          <w:sz w:val="27"/>
          <w:szCs w:val="27"/>
          <w:lang w:eastAsia="zh-CN"/>
        </w:rPr>
        <w:t>信，具有良好的道德品质。</w:t>
      </w:r>
    </w:p>
    <w:p w:rsidR="00F76577" w:rsidRDefault="00000000">
      <w:pPr>
        <w:pStyle w:val="a3"/>
        <w:spacing w:before="56" w:line="222" w:lineRule="auto"/>
        <w:ind w:left="575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6"/>
          <w:sz w:val="27"/>
          <w:szCs w:val="27"/>
          <w:lang w:eastAsia="zh-CN"/>
        </w:rPr>
        <w:t>2.</w:t>
      </w:r>
      <w:r>
        <w:rPr>
          <w:spacing w:val="6"/>
          <w:sz w:val="27"/>
          <w:szCs w:val="27"/>
          <w:lang w:eastAsia="zh-CN"/>
        </w:rPr>
        <w:t>担任团干部</w:t>
      </w:r>
      <w:r>
        <w:rPr>
          <w:rFonts w:hint="eastAsia"/>
          <w:spacing w:val="6"/>
          <w:sz w:val="27"/>
          <w:szCs w:val="27"/>
          <w:lang w:eastAsia="zh-CN"/>
        </w:rPr>
        <w:t>（包含学生组织干部、班委）</w:t>
      </w:r>
      <w:r>
        <w:rPr>
          <w:spacing w:val="6"/>
          <w:sz w:val="27"/>
          <w:szCs w:val="27"/>
          <w:lang w:eastAsia="zh-CN"/>
        </w:rPr>
        <w:t>至少一学期以上。</w:t>
      </w:r>
    </w:p>
    <w:p w:rsidR="00F76577" w:rsidRDefault="00000000">
      <w:pPr>
        <w:pStyle w:val="a3"/>
        <w:spacing w:before="251" w:line="357" w:lineRule="auto"/>
        <w:ind w:left="24" w:right="149" w:firstLine="55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z w:val="27"/>
          <w:szCs w:val="27"/>
          <w:lang w:eastAsia="zh-CN"/>
        </w:rPr>
        <w:t>3.</w:t>
      </w:r>
      <w:r>
        <w:rPr>
          <w:sz w:val="27"/>
          <w:szCs w:val="27"/>
          <w:lang w:eastAsia="zh-CN"/>
        </w:rPr>
        <w:t>坚持为广大团员服务的宗旨，乐于奉献，严于律己</w:t>
      </w:r>
      <w:r>
        <w:rPr>
          <w:spacing w:val="-1"/>
          <w:sz w:val="27"/>
          <w:szCs w:val="27"/>
          <w:lang w:eastAsia="zh-CN"/>
        </w:rPr>
        <w:t>，作风民主，</w:t>
      </w:r>
      <w:r>
        <w:rPr>
          <w:sz w:val="27"/>
          <w:szCs w:val="27"/>
          <w:lang w:eastAsia="zh-CN"/>
        </w:rPr>
        <w:t xml:space="preserve"> </w:t>
      </w:r>
      <w:r>
        <w:rPr>
          <w:spacing w:val="6"/>
          <w:sz w:val="27"/>
          <w:szCs w:val="27"/>
          <w:lang w:eastAsia="zh-CN"/>
        </w:rPr>
        <w:t>积极为广大团员青年排忧解难。</w:t>
      </w:r>
    </w:p>
    <w:p w:rsidR="00F76577" w:rsidRDefault="00000000">
      <w:pPr>
        <w:pStyle w:val="a3"/>
        <w:spacing w:before="75" w:line="372" w:lineRule="auto"/>
        <w:ind w:left="24" w:right="244" w:firstLine="55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6"/>
          <w:sz w:val="27"/>
          <w:szCs w:val="27"/>
          <w:lang w:eastAsia="zh-CN"/>
        </w:rPr>
        <w:t>4.</w:t>
      </w:r>
      <w:r>
        <w:rPr>
          <w:spacing w:val="6"/>
          <w:sz w:val="27"/>
          <w:szCs w:val="27"/>
          <w:lang w:eastAsia="zh-CN"/>
        </w:rPr>
        <w:t>努力工作，勇于创新，工作责任心强。积极响应</w:t>
      </w:r>
      <w:r>
        <w:rPr>
          <w:spacing w:val="5"/>
          <w:sz w:val="27"/>
          <w:szCs w:val="27"/>
          <w:lang w:eastAsia="zh-CN"/>
        </w:rPr>
        <w:t>学校号召，承</w:t>
      </w:r>
      <w:r>
        <w:rPr>
          <w:sz w:val="27"/>
          <w:szCs w:val="27"/>
          <w:lang w:eastAsia="zh-CN"/>
        </w:rPr>
        <w:t xml:space="preserve"> </w:t>
      </w:r>
      <w:r>
        <w:rPr>
          <w:spacing w:val="6"/>
          <w:sz w:val="27"/>
          <w:szCs w:val="27"/>
          <w:lang w:eastAsia="zh-CN"/>
        </w:rPr>
        <w:t>担团组织下达的各项工作任务；积极参加团组织的各项活动，并能在</w:t>
      </w:r>
      <w:r>
        <w:rPr>
          <w:sz w:val="27"/>
          <w:szCs w:val="27"/>
          <w:lang w:eastAsia="zh-CN"/>
        </w:rPr>
        <w:t xml:space="preserve"> </w:t>
      </w:r>
      <w:r>
        <w:rPr>
          <w:spacing w:val="6"/>
          <w:sz w:val="27"/>
          <w:szCs w:val="27"/>
          <w:lang w:eastAsia="zh-CN"/>
        </w:rPr>
        <w:t>活动中起到模范带头作用，在团员青年中有较高威信。</w:t>
      </w:r>
    </w:p>
    <w:p w:rsidR="00F76577" w:rsidRDefault="00000000">
      <w:pPr>
        <w:pStyle w:val="a3"/>
        <w:spacing w:before="53" w:line="222" w:lineRule="auto"/>
        <w:ind w:left="575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7"/>
          <w:sz w:val="27"/>
          <w:szCs w:val="27"/>
          <w:lang w:eastAsia="zh-CN"/>
        </w:rPr>
        <w:t>5.</w:t>
      </w:r>
      <w:r>
        <w:rPr>
          <w:spacing w:val="7"/>
          <w:sz w:val="27"/>
          <w:szCs w:val="27"/>
          <w:lang w:eastAsia="zh-CN"/>
        </w:rPr>
        <w:t>积极配合上级团组织开展各项团内活动，成绩突出。</w:t>
      </w:r>
    </w:p>
    <w:p w:rsidR="00F76577" w:rsidRDefault="00000000">
      <w:pPr>
        <w:pStyle w:val="a3"/>
        <w:spacing w:before="226" w:line="373" w:lineRule="auto"/>
        <w:ind w:left="24" w:right="240" w:firstLine="55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10"/>
          <w:sz w:val="27"/>
          <w:szCs w:val="27"/>
          <w:lang w:eastAsia="zh-CN"/>
        </w:rPr>
        <w:t>6.</w:t>
      </w:r>
      <w:r>
        <w:rPr>
          <w:spacing w:val="10"/>
          <w:sz w:val="27"/>
          <w:szCs w:val="27"/>
          <w:lang w:eastAsia="zh-CN"/>
        </w:rPr>
        <w:t>学习刻苦，勇于拼搏，成绩良好(当年考试成绩有不及格者不</w:t>
      </w:r>
      <w:r>
        <w:rPr>
          <w:spacing w:val="18"/>
          <w:sz w:val="27"/>
          <w:szCs w:val="27"/>
          <w:lang w:eastAsia="zh-CN"/>
        </w:rPr>
        <w:t xml:space="preserve"> </w:t>
      </w:r>
      <w:r>
        <w:rPr>
          <w:spacing w:val="6"/>
          <w:sz w:val="27"/>
          <w:szCs w:val="27"/>
          <w:lang w:eastAsia="zh-CN"/>
        </w:rPr>
        <w:t>具备评选资格</w:t>
      </w:r>
      <w:r>
        <w:rPr>
          <w:spacing w:val="20"/>
          <w:sz w:val="27"/>
          <w:szCs w:val="27"/>
          <w:lang w:eastAsia="zh-CN"/>
        </w:rPr>
        <w:t>)。</w:t>
      </w:r>
    </w:p>
    <w:p w:rsidR="00F76577" w:rsidRDefault="00000000">
      <w:pPr>
        <w:pStyle w:val="a3"/>
        <w:spacing w:before="50" w:line="370" w:lineRule="auto"/>
        <w:ind w:left="575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5"/>
          <w:sz w:val="27"/>
          <w:szCs w:val="27"/>
          <w:lang w:eastAsia="zh-CN"/>
        </w:rPr>
        <w:t>7.</w:t>
      </w:r>
      <w:r>
        <w:rPr>
          <w:spacing w:val="5"/>
          <w:sz w:val="27"/>
          <w:szCs w:val="27"/>
          <w:lang w:eastAsia="zh-CN"/>
        </w:rPr>
        <w:t>未受过纪律处分或已解除纪律处分满一年以上，</w:t>
      </w:r>
      <w:r>
        <w:rPr>
          <w:spacing w:val="4"/>
          <w:sz w:val="27"/>
          <w:szCs w:val="27"/>
          <w:lang w:eastAsia="zh-CN"/>
        </w:rPr>
        <w:t>并有突出表现。</w:t>
      </w:r>
      <w:r>
        <w:rPr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27"/>
          <w:szCs w:val="27"/>
          <w:lang w:eastAsia="zh-CN"/>
        </w:rPr>
        <w:t>8.</w:t>
      </w:r>
      <w:r>
        <w:rPr>
          <w:spacing w:val="7"/>
          <w:sz w:val="27"/>
          <w:szCs w:val="27"/>
          <w:lang w:eastAsia="zh-CN"/>
        </w:rPr>
        <w:t>最近年度教育评议结果为“优秀”等次。</w:t>
      </w:r>
    </w:p>
    <w:p w:rsidR="00F76577" w:rsidRDefault="00000000">
      <w:pPr>
        <w:spacing w:before="36" w:line="221" w:lineRule="auto"/>
        <w:ind w:left="738"/>
        <w:outlineLvl w:val="6"/>
        <w:rPr>
          <w:rFonts w:ascii="黑体" w:eastAsia="黑体" w:hAnsi="黑体" w:cs="黑体" w:hint="eastAsia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16"/>
          <w:sz w:val="27"/>
          <w:szCs w:val="27"/>
          <w:lang w:eastAsia="zh-CN"/>
        </w:rPr>
        <w:t>(二)优秀团员基本条件</w:t>
      </w:r>
    </w:p>
    <w:p w:rsidR="00F76577" w:rsidRDefault="00000000">
      <w:pPr>
        <w:pStyle w:val="a3"/>
        <w:spacing w:before="239" w:line="368" w:lineRule="auto"/>
        <w:ind w:left="24" w:right="267" w:firstLine="55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5"/>
          <w:sz w:val="27"/>
          <w:szCs w:val="27"/>
          <w:lang w:eastAsia="zh-CN"/>
        </w:rPr>
        <w:t>1.</w:t>
      </w:r>
      <w:r>
        <w:rPr>
          <w:spacing w:val="5"/>
          <w:sz w:val="27"/>
          <w:szCs w:val="27"/>
          <w:lang w:eastAsia="zh-CN"/>
        </w:rPr>
        <w:t>坚持正确的政治方向，有坚定的共产主义信仰，崇尚科学，反</w:t>
      </w:r>
      <w:r>
        <w:rPr>
          <w:spacing w:val="1"/>
          <w:sz w:val="27"/>
          <w:szCs w:val="27"/>
          <w:lang w:eastAsia="zh-CN"/>
        </w:rPr>
        <w:t xml:space="preserve"> </w:t>
      </w:r>
      <w:r>
        <w:rPr>
          <w:spacing w:val="6"/>
          <w:sz w:val="27"/>
          <w:szCs w:val="27"/>
          <w:lang w:eastAsia="zh-CN"/>
        </w:rPr>
        <w:t>对迷信，积极参加政治学习，积极向党组织靠拢。</w:t>
      </w:r>
    </w:p>
    <w:p w:rsidR="00F76577" w:rsidRDefault="00000000">
      <w:pPr>
        <w:pStyle w:val="a3"/>
        <w:spacing w:before="23" w:line="386" w:lineRule="auto"/>
        <w:ind w:left="24" w:right="226" w:firstLine="55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6"/>
          <w:sz w:val="27"/>
          <w:szCs w:val="27"/>
          <w:lang w:eastAsia="zh-CN"/>
        </w:rPr>
        <w:t>2.</w:t>
      </w:r>
      <w:r>
        <w:rPr>
          <w:spacing w:val="6"/>
          <w:sz w:val="27"/>
          <w:szCs w:val="27"/>
          <w:lang w:eastAsia="zh-CN"/>
        </w:rPr>
        <w:t>积极参加团组织的活动，主动完成团组织下达的各项工作，团</w:t>
      </w:r>
      <w:r>
        <w:rPr>
          <w:spacing w:val="12"/>
          <w:sz w:val="27"/>
          <w:szCs w:val="27"/>
          <w:lang w:eastAsia="zh-CN"/>
        </w:rPr>
        <w:t xml:space="preserve"> </w:t>
      </w:r>
      <w:proofErr w:type="gramStart"/>
      <w:r>
        <w:rPr>
          <w:spacing w:val="-4"/>
          <w:sz w:val="27"/>
          <w:szCs w:val="27"/>
          <w:lang w:eastAsia="zh-CN"/>
        </w:rPr>
        <w:t>员意识</w:t>
      </w:r>
      <w:proofErr w:type="gramEnd"/>
      <w:r>
        <w:rPr>
          <w:spacing w:val="-4"/>
          <w:sz w:val="27"/>
          <w:szCs w:val="27"/>
          <w:lang w:eastAsia="zh-CN"/>
        </w:rPr>
        <w:t>强。</w:t>
      </w:r>
    </w:p>
    <w:p w:rsidR="00F76577" w:rsidRDefault="00000000">
      <w:pPr>
        <w:pStyle w:val="a3"/>
        <w:spacing w:before="2" w:line="364" w:lineRule="auto"/>
        <w:ind w:left="24" w:right="149" w:firstLine="55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z w:val="27"/>
          <w:szCs w:val="27"/>
          <w:lang w:eastAsia="zh-CN"/>
        </w:rPr>
        <w:t>3.</w:t>
      </w:r>
      <w:r>
        <w:rPr>
          <w:sz w:val="27"/>
          <w:szCs w:val="27"/>
          <w:lang w:eastAsia="zh-CN"/>
        </w:rPr>
        <w:t>个人组织性和纪律性较强，服从组织安排，严格遵</w:t>
      </w:r>
      <w:r>
        <w:rPr>
          <w:spacing w:val="-1"/>
          <w:sz w:val="27"/>
          <w:szCs w:val="27"/>
          <w:lang w:eastAsia="zh-CN"/>
        </w:rPr>
        <w:t>守校纪校规，</w:t>
      </w:r>
      <w:r>
        <w:rPr>
          <w:sz w:val="27"/>
          <w:szCs w:val="27"/>
          <w:lang w:eastAsia="zh-CN"/>
        </w:rPr>
        <w:t xml:space="preserve"> </w:t>
      </w:r>
      <w:r>
        <w:rPr>
          <w:spacing w:val="7"/>
          <w:sz w:val="27"/>
          <w:szCs w:val="27"/>
          <w:lang w:eastAsia="zh-CN"/>
        </w:rPr>
        <w:t>无违纪现象，按期缴纳团费。</w:t>
      </w:r>
    </w:p>
    <w:p w:rsidR="00F76577" w:rsidRDefault="00F76577">
      <w:pPr>
        <w:spacing w:line="364" w:lineRule="auto"/>
        <w:rPr>
          <w:sz w:val="27"/>
          <w:szCs w:val="27"/>
          <w:lang w:eastAsia="zh-CN"/>
        </w:rPr>
        <w:sectPr w:rsidR="00F76577">
          <w:pgSz w:w="11900" w:h="16830"/>
          <w:pgMar w:top="1430" w:right="1565" w:bottom="0" w:left="1785" w:header="0" w:footer="0" w:gutter="0"/>
          <w:cols w:space="720"/>
        </w:sectPr>
      </w:pPr>
    </w:p>
    <w:p w:rsidR="00F76577" w:rsidRDefault="00000000">
      <w:pPr>
        <w:pStyle w:val="a3"/>
        <w:spacing w:before="236" w:line="366" w:lineRule="auto"/>
        <w:ind w:left="114" w:right="235" w:firstLine="55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6"/>
          <w:sz w:val="27"/>
          <w:szCs w:val="27"/>
          <w:lang w:eastAsia="zh-CN"/>
        </w:rPr>
        <w:lastRenderedPageBreak/>
        <w:t>4.</w:t>
      </w:r>
      <w:r>
        <w:rPr>
          <w:spacing w:val="6"/>
          <w:sz w:val="27"/>
          <w:szCs w:val="27"/>
          <w:lang w:eastAsia="zh-CN"/>
        </w:rPr>
        <w:t>关心集体，热心助人，积极参加团的各项活动，积</w:t>
      </w:r>
      <w:r>
        <w:rPr>
          <w:spacing w:val="5"/>
          <w:sz w:val="27"/>
          <w:szCs w:val="27"/>
          <w:lang w:eastAsia="zh-CN"/>
        </w:rPr>
        <w:t>极支持</w:t>
      </w:r>
      <w:r>
        <w:rPr>
          <w:rFonts w:hint="eastAsia"/>
          <w:spacing w:val="5"/>
          <w:sz w:val="27"/>
          <w:szCs w:val="27"/>
          <w:lang w:eastAsia="zh-CN"/>
        </w:rPr>
        <w:t>学生组织、</w:t>
      </w:r>
      <w:r>
        <w:rPr>
          <w:spacing w:val="5"/>
          <w:sz w:val="27"/>
          <w:szCs w:val="27"/>
          <w:lang w:eastAsia="zh-CN"/>
        </w:rPr>
        <w:t>团支</w:t>
      </w:r>
      <w:r>
        <w:rPr>
          <w:spacing w:val="8"/>
          <w:sz w:val="27"/>
          <w:szCs w:val="27"/>
          <w:lang w:eastAsia="zh-CN"/>
        </w:rPr>
        <w:t>部和班委工作，热心为青年服务，有较强的责任心和集体荣誉感。</w:t>
      </w:r>
    </w:p>
    <w:p w:rsidR="00F76577" w:rsidRDefault="00000000">
      <w:pPr>
        <w:pStyle w:val="a3"/>
        <w:spacing w:before="42" w:line="373" w:lineRule="auto"/>
        <w:ind w:left="114" w:right="230" w:firstLine="55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10"/>
          <w:sz w:val="27"/>
          <w:szCs w:val="27"/>
          <w:lang w:eastAsia="zh-CN"/>
        </w:rPr>
        <w:t>5.</w:t>
      </w:r>
      <w:r>
        <w:rPr>
          <w:spacing w:val="10"/>
          <w:sz w:val="27"/>
          <w:szCs w:val="27"/>
          <w:lang w:eastAsia="zh-CN"/>
        </w:rPr>
        <w:t>学习刻苦，勇于拼搏，成绩良好(当年考试成绩有不及格者不</w:t>
      </w:r>
      <w:r>
        <w:rPr>
          <w:spacing w:val="18"/>
          <w:sz w:val="27"/>
          <w:szCs w:val="27"/>
          <w:lang w:eastAsia="zh-CN"/>
        </w:rPr>
        <w:t xml:space="preserve"> </w:t>
      </w:r>
      <w:r>
        <w:rPr>
          <w:spacing w:val="6"/>
          <w:sz w:val="27"/>
          <w:szCs w:val="27"/>
          <w:lang w:eastAsia="zh-CN"/>
        </w:rPr>
        <w:t>具备评选资格</w:t>
      </w:r>
      <w:r>
        <w:rPr>
          <w:spacing w:val="21"/>
          <w:sz w:val="27"/>
          <w:szCs w:val="27"/>
          <w:lang w:eastAsia="zh-CN"/>
        </w:rPr>
        <w:t>)。</w:t>
      </w:r>
    </w:p>
    <w:p w:rsidR="00F76577" w:rsidRDefault="00000000">
      <w:pPr>
        <w:pStyle w:val="a3"/>
        <w:spacing w:before="59" w:line="220" w:lineRule="auto"/>
        <w:jc w:val="right"/>
        <w:rPr>
          <w:rFonts w:hint="eastAsia"/>
          <w:sz w:val="27"/>
          <w:szCs w:val="27"/>
          <w:lang w:eastAsia="zh-CN"/>
        </w:rPr>
      </w:pPr>
      <w:r>
        <w:rPr>
          <w:spacing w:val="4"/>
          <w:sz w:val="27"/>
          <w:szCs w:val="27"/>
          <w:lang w:eastAsia="zh-CN"/>
        </w:rPr>
        <w:t>6.未受过纪律处分或已解除纪律处分满一年以上，并有突出表现。</w:t>
      </w:r>
    </w:p>
    <w:p w:rsidR="00F76577" w:rsidRDefault="00000000">
      <w:pPr>
        <w:pStyle w:val="a3"/>
        <w:spacing w:before="218" w:line="381" w:lineRule="auto"/>
        <w:ind w:left="114" w:right="228" w:firstLine="55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6"/>
          <w:sz w:val="27"/>
          <w:szCs w:val="27"/>
          <w:lang w:eastAsia="zh-CN"/>
        </w:rPr>
        <w:t>7.</w:t>
      </w:r>
      <w:r>
        <w:rPr>
          <w:spacing w:val="6"/>
          <w:sz w:val="27"/>
          <w:szCs w:val="27"/>
          <w:lang w:eastAsia="zh-CN"/>
        </w:rPr>
        <w:t>带头学习</w:t>
      </w:r>
      <w:proofErr w:type="gramStart"/>
      <w:r>
        <w:rPr>
          <w:spacing w:val="6"/>
          <w:sz w:val="27"/>
          <w:szCs w:val="27"/>
          <w:lang w:eastAsia="zh-CN"/>
        </w:rPr>
        <w:t>践行</w:t>
      </w:r>
      <w:proofErr w:type="gramEnd"/>
      <w:r>
        <w:rPr>
          <w:spacing w:val="6"/>
          <w:sz w:val="27"/>
          <w:szCs w:val="27"/>
          <w:lang w:eastAsia="zh-CN"/>
        </w:rPr>
        <w:t>社会主义核心价值观，积极参加志愿服务、社区</w:t>
      </w:r>
      <w:r>
        <w:rPr>
          <w:spacing w:val="15"/>
          <w:sz w:val="27"/>
          <w:szCs w:val="27"/>
          <w:lang w:eastAsia="zh-CN"/>
        </w:rPr>
        <w:t>实践、社区(村)报到等社会活动，须是注册志愿者，志愿服务时长</w:t>
      </w:r>
      <w:r>
        <w:rPr>
          <w:spacing w:val="12"/>
          <w:sz w:val="27"/>
          <w:szCs w:val="27"/>
          <w:lang w:eastAsia="zh-CN"/>
        </w:rPr>
        <w:t>年度不少于20小时，最近年度教育评议结果为“优秀”等次。</w:t>
      </w:r>
    </w:p>
    <w:p w:rsidR="00F76577" w:rsidRDefault="00000000">
      <w:pPr>
        <w:spacing w:before="28" w:line="222" w:lineRule="auto"/>
        <w:ind w:left="838"/>
        <w:outlineLvl w:val="6"/>
        <w:rPr>
          <w:rFonts w:ascii="黑体" w:eastAsia="黑体" w:hAnsi="黑体" w:cs="黑体" w:hint="eastAsia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14"/>
          <w:sz w:val="27"/>
          <w:szCs w:val="27"/>
          <w:lang w:eastAsia="zh-CN"/>
        </w:rPr>
        <w:t>(三)优秀团干部推荐标准</w:t>
      </w:r>
    </w:p>
    <w:p w:rsidR="00F76577" w:rsidRDefault="00000000">
      <w:pPr>
        <w:pStyle w:val="a3"/>
        <w:spacing w:before="216" w:line="377" w:lineRule="auto"/>
        <w:ind w:left="114" w:right="236" w:firstLine="55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6"/>
          <w:sz w:val="27"/>
          <w:szCs w:val="27"/>
          <w:lang w:eastAsia="zh-CN"/>
        </w:rPr>
        <w:t>1.</w:t>
      </w:r>
      <w:proofErr w:type="gramStart"/>
      <w:r>
        <w:rPr>
          <w:spacing w:val="6"/>
          <w:sz w:val="27"/>
          <w:szCs w:val="27"/>
          <w:lang w:eastAsia="zh-CN"/>
        </w:rPr>
        <w:t>若优秀</w:t>
      </w:r>
      <w:proofErr w:type="gramEnd"/>
      <w:r>
        <w:rPr>
          <w:spacing w:val="6"/>
          <w:sz w:val="27"/>
          <w:szCs w:val="27"/>
          <w:lang w:eastAsia="zh-CN"/>
        </w:rPr>
        <w:t>团干部申请人数未达到学院评选名额，且</w:t>
      </w:r>
      <w:r>
        <w:rPr>
          <w:spacing w:val="5"/>
          <w:sz w:val="27"/>
          <w:szCs w:val="27"/>
          <w:lang w:eastAsia="zh-CN"/>
        </w:rPr>
        <w:t>符合评选的基</w:t>
      </w:r>
      <w:r>
        <w:rPr>
          <w:spacing w:val="6"/>
          <w:sz w:val="27"/>
          <w:szCs w:val="27"/>
          <w:lang w:eastAsia="zh-CN"/>
        </w:rPr>
        <w:t>本条件的，即可获推荐为优秀团干部。</w:t>
      </w:r>
    </w:p>
    <w:p w:rsidR="00F76577" w:rsidRDefault="00000000">
      <w:pPr>
        <w:pStyle w:val="a3"/>
        <w:spacing w:before="3" w:line="378" w:lineRule="auto"/>
        <w:ind w:left="114" w:right="204" w:firstLine="55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7"/>
          <w:sz w:val="27"/>
          <w:szCs w:val="27"/>
          <w:lang w:eastAsia="zh-CN"/>
        </w:rPr>
        <w:t>2.</w:t>
      </w:r>
      <w:proofErr w:type="gramStart"/>
      <w:r>
        <w:rPr>
          <w:spacing w:val="7"/>
          <w:sz w:val="27"/>
          <w:szCs w:val="27"/>
          <w:lang w:eastAsia="zh-CN"/>
        </w:rPr>
        <w:t>若优秀</w:t>
      </w:r>
      <w:proofErr w:type="gramEnd"/>
      <w:r>
        <w:rPr>
          <w:spacing w:val="7"/>
          <w:sz w:val="27"/>
          <w:szCs w:val="27"/>
          <w:lang w:eastAsia="zh-CN"/>
        </w:rPr>
        <w:t>团干部申请人数超过学院评选名额，按照</w:t>
      </w:r>
      <w:r>
        <w:rPr>
          <w:spacing w:val="6"/>
          <w:sz w:val="27"/>
          <w:szCs w:val="27"/>
          <w:lang w:eastAsia="zh-CN"/>
        </w:rPr>
        <w:t>一定比例进行</w:t>
      </w:r>
      <w:r>
        <w:rPr>
          <w:sz w:val="27"/>
          <w:szCs w:val="27"/>
          <w:lang w:eastAsia="zh-CN"/>
        </w:rPr>
        <w:t xml:space="preserve"> </w:t>
      </w:r>
      <w:r>
        <w:rPr>
          <w:spacing w:val="7"/>
          <w:sz w:val="27"/>
          <w:szCs w:val="27"/>
          <w:lang w:eastAsia="zh-CN"/>
        </w:rPr>
        <w:t>申请人现场答辩，最终按照汇总成绩排名，确定推荐人选。申请人按</w:t>
      </w:r>
      <w:r>
        <w:rPr>
          <w:spacing w:val="14"/>
          <w:sz w:val="27"/>
          <w:szCs w:val="27"/>
          <w:lang w:eastAsia="zh-CN"/>
        </w:rPr>
        <w:t>照综合成绩的量化分数总分从高分到低分按照推荐</w:t>
      </w:r>
      <w:r>
        <w:rPr>
          <w:spacing w:val="13"/>
          <w:sz w:val="27"/>
          <w:szCs w:val="27"/>
          <w:lang w:eastAsia="zh-CN"/>
        </w:rPr>
        <w:t>名额的1.5倍确</w:t>
      </w:r>
      <w:r>
        <w:rPr>
          <w:spacing w:val="6"/>
          <w:sz w:val="27"/>
          <w:szCs w:val="27"/>
          <w:lang w:eastAsia="zh-CN"/>
        </w:rPr>
        <w:t>定进入现场答辩环节</w:t>
      </w:r>
      <w:r>
        <w:rPr>
          <w:rFonts w:hint="eastAsia"/>
          <w:spacing w:val="6"/>
          <w:sz w:val="27"/>
          <w:szCs w:val="27"/>
          <w:lang w:eastAsia="zh-CN"/>
        </w:rPr>
        <w:t>，</w:t>
      </w:r>
      <w:r>
        <w:rPr>
          <w:spacing w:val="6"/>
          <w:sz w:val="27"/>
          <w:szCs w:val="27"/>
          <w:lang w:eastAsia="zh-CN"/>
        </w:rPr>
        <w:t>不足比例按实际人数。进入答辩环节的同学即</w:t>
      </w:r>
      <w:r>
        <w:rPr>
          <w:spacing w:val="3"/>
          <w:sz w:val="27"/>
          <w:szCs w:val="27"/>
          <w:lang w:eastAsia="zh-CN"/>
        </w:rPr>
        <w:t>是院级优秀团干部。</w:t>
      </w:r>
      <w:r>
        <w:rPr>
          <w:spacing w:val="7"/>
          <w:sz w:val="27"/>
          <w:szCs w:val="27"/>
          <w:lang w:eastAsia="zh-CN"/>
        </w:rPr>
        <w:t>综合成绩</w:t>
      </w:r>
      <w:proofErr w:type="gramStart"/>
      <w:r>
        <w:rPr>
          <w:rFonts w:hint="eastAsia"/>
          <w:spacing w:val="7"/>
          <w:sz w:val="27"/>
          <w:szCs w:val="27"/>
          <w:lang w:eastAsia="zh-CN"/>
        </w:rPr>
        <w:t>构成见</w:t>
      </w:r>
      <w:proofErr w:type="gramEnd"/>
      <w:r>
        <w:rPr>
          <w:rFonts w:hint="eastAsia"/>
          <w:spacing w:val="7"/>
          <w:sz w:val="27"/>
          <w:szCs w:val="27"/>
          <w:lang w:eastAsia="zh-CN"/>
        </w:rPr>
        <w:t>积分表。</w:t>
      </w:r>
    </w:p>
    <w:p w:rsidR="00F76577" w:rsidRDefault="00000000">
      <w:pPr>
        <w:pStyle w:val="a3"/>
        <w:spacing w:line="223" w:lineRule="auto"/>
        <w:ind w:left="744"/>
        <w:rPr>
          <w:rFonts w:hint="eastAsia"/>
          <w:sz w:val="27"/>
          <w:szCs w:val="27"/>
          <w:lang w:eastAsia="zh-CN"/>
        </w:rPr>
      </w:pPr>
      <w:r>
        <w:rPr>
          <w:spacing w:val="5"/>
          <w:sz w:val="27"/>
          <w:szCs w:val="27"/>
          <w:lang w:eastAsia="zh-CN"/>
        </w:rPr>
        <w:t>汇总成绩=综合成绩×</w:t>
      </w:r>
      <w:r>
        <w:rPr>
          <w:rFonts w:hint="eastAsia"/>
          <w:spacing w:val="5"/>
          <w:sz w:val="27"/>
          <w:szCs w:val="27"/>
          <w:lang w:eastAsia="zh-CN"/>
        </w:rPr>
        <w:t>5</w:t>
      </w:r>
      <w:r>
        <w:rPr>
          <w:spacing w:val="5"/>
          <w:sz w:val="27"/>
          <w:szCs w:val="27"/>
          <w:lang w:eastAsia="zh-CN"/>
        </w:rPr>
        <w:t>0%+现场答辩×</w:t>
      </w:r>
      <w:r>
        <w:rPr>
          <w:rFonts w:hint="eastAsia"/>
          <w:spacing w:val="5"/>
          <w:sz w:val="27"/>
          <w:szCs w:val="27"/>
          <w:lang w:eastAsia="zh-CN"/>
        </w:rPr>
        <w:t>5</w:t>
      </w:r>
      <w:r>
        <w:rPr>
          <w:spacing w:val="5"/>
          <w:sz w:val="27"/>
          <w:szCs w:val="27"/>
          <w:lang w:eastAsia="zh-CN"/>
        </w:rPr>
        <w:t>0%。</w:t>
      </w:r>
    </w:p>
    <w:p w:rsidR="00F76577" w:rsidRDefault="00000000">
      <w:pPr>
        <w:pStyle w:val="a3"/>
        <w:spacing w:before="232" w:line="333" w:lineRule="auto"/>
        <w:ind w:left="114" w:right="266" w:firstLine="699"/>
        <w:rPr>
          <w:rFonts w:hint="eastAsia"/>
          <w:sz w:val="27"/>
          <w:szCs w:val="27"/>
          <w:lang w:eastAsia="zh-CN"/>
        </w:rPr>
      </w:pPr>
      <w:r>
        <w:rPr>
          <w:spacing w:val="18"/>
          <w:sz w:val="27"/>
          <w:szCs w:val="27"/>
          <w:lang w:eastAsia="zh-CN"/>
        </w:rPr>
        <w:t>团干部述职采取现场答辩方式，满分为</w:t>
      </w:r>
      <w:r w:rsidR="004B35A4">
        <w:rPr>
          <w:rFonts w:hint="eastAsia"/>
          <w:spacing w:val="18"/>
          <w:sz w:val="27"/>
          <w:szCs w:val="27"/>
          <w:lang w:eastAsia="zh-CN"/>
        </w:rPr>
        <w:t>50</w:t>
      </w:r>
      <w:r>
        <w:rPr>
          <w:spacing w:val="18"/>
          <w:sz w:val="27"/>
          <w:szCs w:val="27"/>
          <w:lang w:eastAsia="zh-CN"/>
        </w:rPr>
        <w:t>分。申请人从</w:t>
      </w:r>
      <w:r>
        <w:rPr>
          <w:spacing w:val="5"/>
          <w:sz w:val="27"/>
          <w:szCs w:val="27"/>
          <w:lang w:eastAsia="zh-CN"/>
        </w:rPr>
        <w:t>任职期间的</w:t>
      </w:r>
      <w:r>
        <w:rPr>
          <w:b/>
          <w:bCs/>
          <w:spacing w:val="5"/>
          <w:sz w:val="27"/>
          <w:szCs w:val="27"/>
          <w:u w:val="single"/>
          <w:lang w:eastAsia="zh-CN"/>
        </w:rPr>
        <w:t>工作态度、工作内容、工作实效</w:t>
      </w:r>
      <w:r>
        <w:rPr>
          <w:spacing w:val="5"/>
          <w:sz w:val="27"/>
          <w:szCs w:val="27"/>
          <w:lang w:eastAsia="zh-CN"/>
        </w:rPr>
        <w:t>三个方面进行述职。答辩</w:t>
      </w:r>
      <w:r>
        <w:rPr>
          <w:spacing w:val="6"/>
          <w:sz w:val="27"/>
          <w:szCs w:val="27"/>
          <w:lang w:eastAsia="zh-CN"/>
        </w:rPr>
        <w:t xml:space="preserve"> 评审由学院团委评优工作小组成员组成。</w:t>
      </w:r>
    </w:p>
    <w:p w:rsidR="00F76577" w:rsidRDefault="00000000">
      <w:pPr>
        <w:pStyle w:val="a3"/>
        <w:spacing w:before="208" w:line="382" w:lineRule="auto"/>
        <w:ind w:left="114" w:right="236" w:firstLine="54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16"/>
          <w:sz w:val="27"/>
          <w:szCs w:val="27"/>
          <w:lang w:eastAsia="zh-CN"/>
        </w:rPr>
        <w:t>3.</w:t>
      </w:r>
      <w:r>
        <w:rPr>
          <w:spacing w:val="16"/>
          <w:sz w:val="27"/>
          <w:szCs w:val="27"/>
          <w:lang w:eastAsia="zh-CN"/>
        </w:rPr>
        <w:t>获评校级及</w:t>
      </w:r>
      <w:proofErr w:type="gramStart"/>
      <w:r>
        <w:rPr>
          <w:spacing w:val="16"/>
          <w:sz w:val="27"/>
          <w:szCs w:val="27"/>
          <w:lang w:eastAsia="zh-CN"/>
        </w:rPr>
        <w:t>以上五四</w:t>
      </w:r>
      <w:proofErr w:type="gramEnd"/>
      <w:r>
        <w:rPr>
          <w:spacing w:val="16"/>
          <w:sz w:val="27"/>
          <w:szCs w:val="27"/>
          <w:lang w:eastAsia="zh-CN"/>
        </w:rPr>
        <w:t>红旗团支部的基层团组织可直接内部推</w:t>
      </w:r>
      <w:r>
        <w:rPr>
          <w:spacing w:val="8"/>
          <w:sz w:val="27"/>
          <w:szCs w:val="27"/>
          <w:lang w:eastAsia="zh-CN"/>
        </w:rPr>
        <w:t xml:space="preserve"> </w:t>
      </w:r>
      <w:r>
        <w:rPr>
          <w:spacing w:val="4"/>
          <w:sz w:val="27"/>
          <w:szCs w:val="27"/>
          <w:lang w:eastAsia="zh-CN"/>
        </w:rPr>
        <w:t>荐一名校级优秀团干部。</w:t>
      </w:r>
    </w:p>
    <w:p w:rsidR="00F76577" w:rsidRDefault="00000000">
      <w:pPr>
        <w:spacing w:before="11" w:line="221" w:lineRule="auto"/>
        <w:ind w:left="818"/>
        <w:outlineLvl w:val="6"/>
        <w:rPr>
          <w:rFonts w:ascii="黑体" w:eastAsia="黑体" w:hAnsi="黑体" w:cs="黑体" w:hint="eastAsia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15"/>
          <w:sz w:val="27"/>
          <w:szCs w:val="27"/>
          <w:lang w:eastAsia="zh-CN"/>
        </w:rPr>
        <w:t>(四)优秀团员推荐标准</w:t>
      </w:r>
    </w:p>
    <w:p w:rsidR="00F76577" w:rsidRDefault="00000000">
      <w:pPr>
        <w:pStyle w:val="a3"/>
        <w:spacing w:before="238" w:line="377" w:lineRule="auto"/>
        <w:ind w:left="114" w:right="268" w:firstLine="54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5"/>
          <w:sz w:val="27"/>
          <w:szCs w:val="27"/>
          <w:lang w:eastAsia="zh-CN"/>
        </w:rPr>
        <w:t>1.</w:t>
      </w:r>
      <w:proofErr w:type="gramStart"/>
      <w:r>
        <w:rPr>
          <w:spacing w:val="5"/>
          <w:sz w:val="27"/>
          <w:szCs w:val="27"/>
          <w:lang w:eastAsia="zh-CN"/>
        </w:rPr>
        <w:t>若优秀</w:t>
      </w:r>
      <w:proofErr w:type="gramEnd"/>
      <w:r>
        <w:rPr>
          <w:spacing w:val="5"/>
          <w:sz w:val="27"/>
          <w:szCs w:val="27"/>
          <w:lang w:eastAsia="zh-CN"/>
        </w:rPr>
        <w:t>团员申请人数未达到学院评选名额，且符合评选的基本</w:t>
      </w:r>
      <w:r>
        <w:rPr>
          <w:spacing w:val="10"/>
          <w:sz w:val="27"/>
          <w:szCs w:val="27"/>
          <w:lang w:eastAsia="zh-CN"/>
        </w:rPr>
        <w:t xml:space="preserve"> </w:t>
      </w:r>
      <w:r>
        <w:rPr>
          <w:spacing w:val="5"/>
          <w:sz w:val="27"/>
          <w:szCs w:val="27"/>
          <w:lang w:eastAsia="zh-CN"/>
        </w:rPr>
        <w:t>条件的，即可获评优秀团员。</w:t>
      </w:r>
    </w:p>
    <w:p w:rsidR="00F76577" w:rsidRDefault="00000000">
      <w:pPr>
        <w:pStyle w:val="a3"/>
        <w:spacing w:before="23" w:line="378" w:lineRule="auto"/>
        <w:ind w:left="114" w:right="237" w:firstLine="54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6"/>
          <w:sz w:val="27"/>
          <w:szCs w:val="27"/>
          <w:lang w:eastAsia="zh-CN"/>
        </w:rPr>
        <w:lastRenderedPageBreak/>
        <w:t>2.</w:t>
      </w:r>
      <w:proofErr w:type="gramStart"/>
      <w:r>
        <w:rPr>
          <w:spacing w:val="6"/>
          <w:sz w:val="27"/>
          <w:szCs w:val="27"/>
          <w:lang w:eastAsia="zh-CN"/>
        </w:rPr>
        <w:t>若优秀</w:t>
      </w:r>
      <w:proofErr w:type="gramEnd"/>
      <w:r>
        <w:rPr>
          <w:spacing w:val="6"/>
          <w:sz w:val="27"/>
          <w:szCs w:val="27"/>
          <w:lang w:eastAsia="zh-CN"/>
        </w:rPr>
        <w:t>团员申请人数超过学院评选名额，按照一定比例进行申</w:t>
      </w:r>
      <w:r>
        <w:rPr>
          <w:spacing w:val="11"/>
          <w:sz w:val="27"/>
          <w:szCs w:val="27"/>
          <w:lang w:eastAsia="zh-CN"/>
        </w:rPr>
        <w:t xml:space="preserve"> </w:t>
      </w:r>
      <w:r>
        <w:rPr>
          <w:spacing w:val="5"/>
          <w:sz w:val="27"/>
          <w:szCs w:val="27"/>
          <w:lang w:eastAsia="zh-CN"/>
        </w:rPr>
        <w:t>请人现场答辩，最终按照汇总成绩排名，确定推荐人选。申请人按照</w:t>
      </w:r>
      <w:r>
        <w:rPr>
          <w:spacing w:val="15"/>
          <w:sz w:val="27"/>
          <w:szCs w:val="27"/>
          <w:lang w:eastAsia="zh-CN"/>
        </w:rPr>
        <w:t xml:space="preserve"> </w:t>
      </w:r>
      <w:r>
        <w:rPr>
          <w:spacing w:val="13"/>
          <w:sz w:val="27"/>
          <w:szCs w:val="27"/>
          <w:lang w:eastAsia="zh-CN"/>
        </w:rPr>
        <w:t>综合成绩的量化分数总分从高分到低分按照推荐名额的1.5倍确定</w:t>
      </w:r>
      <w:r>
        <w:rPr>
          <w:spacing w:val="6"/>
          <w:sz w:val="27"/>
          <w:szCs w:val="27"/>
          <w:lang w:eastAsia="zh-CN"/>
        </w:rPr>
        <w:t xml:space="preserve">  进入现场答辩环节，不足比例按实际人数。进入答辩环节的同学即是 </w:t>
      </w:r>
      <w:r>
        <w:rPr>
          <w:spacing w:val="-1"/>
          <w:sz w:val="27"/>
          <w:szCs w:val="27"/>
          <w:lang w:eastAsia="zh-CN"/>
        </w:rPr>
        <w:t>院级优秀团员。</w:t>
      </w:r>
      <w:r>
        <w:rPr>
          <w:spacing w:val="7"/>
          <w:sz w:val="27"/>
          <w:szCs w:val="27"/>
          <w:lang w:eastAsia="zh-CN"/>
        </w:rPr>
        <w:t>综合成绩</w:t>
      </w:r>
      <w:proofErr w:type="gramStart"/>
      <w:r>
        <w:rPr>
          <w:rFonts w:hint="eastAsia"/>
          <w:spacing w:val="7"/>
          <w:sz w:val="27"/>
          <w:szCs w:val="27"/>
          <w:lang w:eastAsia="zh-CN"/>
        </w:rPr>
        <w:t>构成见</w:t>
      </w:r>
      <w:proofErr w:type="gramEnd"/>
      <w:r>
        <w:rPr>
          <w:rFonts w:hint="eastAsia"/>
          <w:spacing w:val="7"/>
          <w:sz w:val="27"/>
          <w:szCs w:val="27"/>
          <w:lang w:eastAsia="zh-CN"/>
        </w:rPr>
        <w:t>积分表。</w:t>
      </w:r>
    </w:p>
    <w:p w:rsidR="00F76577" w:rsidRDefault="00000000">
      <w:pPr>
        <w:pStyle w:val="a3"/>
        <w:spacing w:before="11" w:line="223" w:lineRule="auto"/>
        <w:ind w:left="654"/>
        <w:rPr>
          <w:rFonts w:hint="eastAsia"/>
          <w:sz w:val="27"/>
          <w:szCs w:val="27"/>
          <w:lang w:eastAsia="zh-CN"/>
        </w:rPr>
      </w:pPr>
      <w:r>
        <w:rPr>
          <w:spacing w:val="5"/>
          <w:sz w:val="27"/>
          <w:szCs w:val="27"/>
          <w:lang w:eastAsia="zh-CN"/>
        </w:rPr>
        <w:t>汇总成绩=综合成绩×</w:t>
      </w:r>
      <w:r>
        <w:rPr>
          <w:rFonts w:hint="eastAsia"/>
          <w:spacing w:val="5"/>
          <w:sz w:val="27"/>
          <w:szCs w:val="27"/>
          <w:lang w:eastAsia="zh-CN"/>
        </w:rPr>
        <w:t>5</w:t>
      </w:r>
      <w:r>
        <w:rPr>
          <w:spacing w:val="5"/>
          <w:sz w:val="27"/>
          <w:szCs w:val="27"/>
          <w:lang w:eastAsia="zh-CN"/>
        </w:rPr>
        <w:t>0%+现场答辩×</w:t>
      </w:r>
      <w:r>
        <w:rPr>
          <w:rFonts w:hint="eastAsia"/>
          <w:spacing w:val="5"/>
          <w:sz w:val="27"/>
          <w:szCs w:val="27"/>
          <w:lang w:eastAsia="zh-CN"/>
        </w:rPr>
        <w:t>5</w:t>
      </w:r>
      <w:r>
        <w:rPr>
          <w:spacing w:val="5"/>
          <w:sz w:val="27"/>
          <w:szCs w:val="27"/>
          <w:lang w:eastAsia="zh-CN"/>
        </w:rPr>
        <w:t>0%。</w:t>
      </w:r>
    </w:p>
    <w:p w:rsidR="00F76577" w:rsidRDefault="00000000">
      <w:pPr>
        <w:pStyle w:val="a3"/>
        <w:spacing w:before="252" w:line="324" w:lineRule="auto"/>
        <w:ind w:left="4" w:right="275" w:firstLine="719"/>
        <w:rPr>
          <w:rFonts w:hint="eastAsia"/>
          <w:sz w:val="27"/>
          <w:szCs w:val="27"/>
          <w:lang w:eastAsia="zh-CN"/>
        </w:rPr>
      </w:pPr>
      <w:r>
        <w:rPr>
          <w:spacing w:val="17"/>
          <w:sz w:val="27"/>
          <w:szCs w:val="27"/>
          <w:lang w:eastAsia="zh-CN"/>
        </w:rPr>
        <w:t>(6)团员述职采取现场答辩方式，满分为</w:t>
      </w:r>
      <w:r w:rsidR="004B35A4">
        <w:rPr>
          <w:rFonts w:hint="eastAsia"/>
          <w:spacing w:val="17"/>
          <w:sz w:val="27"/>
          <w:szCs w:val="27"/>
          <w:lang w:eastAsia="zh-CN"/>
        </w:rPr>
        <w:t>50</w:t>
      </w:r>
      <w:r>
        <w:rPr>
          <w:spacing w:val="16"/>
          <w:sz w:val="27"/>
          <w:szCs w:val="27"/>
          <w:lang w:eastAsia="zh-CN"/>
        </w:rPr>
        <w:t>分。申请人从考</w:t>
      </w:r>
      <w:r>
        <w:rPr>
          <w:sz w:val="27"/>
          <w:szCs w:val="27"/>
          <w:lang w:eastAsia="zh-CN"/>
        </w:rPr>
        <w:t xml:space="preserve"> </w:t>
      </w:r>
      <w:proofErr w:type="gramStart"/>
      <w:r>
        <w:rPr>
          <w:spacing w:val="5"/>
          <w:sz w:val="27"/>
          <w:szCs w:val="27"/>
          <w:lang w:eastAsia="zh-CN"/>
        </w:rPr>
        <w:t>核期内</w:t>
      </w:r>
      <w:proofErr w:type="gramEnd"/>
      <w:r>
        <w:rPr>
          <w:spacing w:val="5"/>
          <w:sz w:val="27"/>
          <w:szCs w:val="27"/>
          <w:lang w:eastAsia="zh-CN"/>
        </w:rPr>
        <w:t>的</w:t>
      </w:r>
      <w:r>
        <w:rPr>
          <w:b/>
          <w:bCs/>
          <w:spacing w:val="5"/>
          <w:sz w:val="27"/>
          <w:szCs w:val="27"/>
          <w:u w:val="single"/>
          <w:lang w:eastAsia="zh-CN"/>
        </w:rPr>
        <w:t>学生工作、志愿服务、社会实践、取得实绩</w:t>
      </w:r>
      <w:r>
        <w:rPr>
          <w:spacing w:val="5"/>
          <w:sz w:val="27"/>
          <w:szCs w:val="27"/>
          <w:lang w:eastAsia="zh-CN"/>
        </w:rPr>
        <w:t>等多个方面进行</w:t>
      </w:r>
      <w:r>
        <w:rPr>
          <w:spacing w:val="18"/>
          <w:sz w:val="27"/>
          <w:szCs w:val="27"/>
          <w:lang w:eastAsia="zh-CN"/>
        </w:rPr>
        <w:t xml:space="preserve"> </w:t>
      </w:r>
      <w:r>
        <w:rPr>
          <w:spacing w:val="6"/>
          <w:sz w:val="27"/>
          <w:szCs w:val="27"/>
          <w:lang w:eastAsia="zh-CN"/>
        </w:rPr>
        <w:t>述职。答辩评审由学院团委评优工作小组成员组成。</w:t>
      </w:r>
    </w:p>
    <w:p w:rsidR="00F76577" w:rsidRDefault="00F76577">
      <w:pPr>
        <w:spacing w:line="337" w:lineRule="auto"/>
        <w:rPr>
          <w:lang w:eastAsia="zh-CN"/>
        </w:rPr>
      </w:pPr>
    </w:p>
    <w:p w:rsidR="00F76577" w:rsidRDefault="00000000">
      <w:pPr>
        <w:spacing w:before="100" w:line="221" w:lineRule="auto"/>
        <w:ind w:left="2409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5"/>
          <w:sz w:val="31"/>
          <w:szCs w:val="31"/>
          <w:lang w:eastAsia="zh-CN"/>
        </w:rPr>
        <w:t>第四章评选、表彰和监督</w:t>
      </w:r>
    </w:p>
    <w:p w:rsidR="00F76577" w:rsidRDefault="00000000">
      <w:pPr>
        <w:pStyle w:val="a3"/>
        <w:spacing w:before="203" w:line="371" w:lineRule="auto"/>
        <w:ind w:left="4" w:right="257" w:firstLine="570"/>
        <w:jc w:val="both"/>
        <w:rPr>
          <w:rFonts w:hint="eastAsia"/>
          <w:sz w:val="27"/>
          <w:szCs w:val="27"/>
          <w:lang w:eastAsia="zh-CN"/>
        </w:rPr>
      </w:pPr>
      <w:r>
        <w:rPr>
          <w:rFonts w:ascii="黑体" w:eastAsia="黑体" w:hAnsi="黑体" w:cs="黑体"/>
          <w:spacing w:val="10"/>
          <w:sz w:val="27"/>
          <w:szCs w:val="27"/>
          <w:lang w:eastAsia="zh-CN"/>
        </w:rPr>
        <w:t xml:space="preserve">第八条 </w:t>
      </w:r>
      <w:r>
        <w:rPr>
          <w:spacing w:val="10"/>
          <w:sz w:val="27"/>
          <w:szCs w:val="27"/>
          <w:lang w:eastAsia="zh-CN"/>
        </w:rPr>
        <w:t>优秀团干部不超过学院本科团员总数的1%。优秀团员人</w:t>
      </w:r>
      <w:r>
        <w:rPr>
          <w:sz w:val="27"/>
          <w:szCs w:val="27"/>
          <w:lang w:eastAsia="zh-CN"/>
        </w:rPr>
        <w:t xml:space="preserve"> </w:t>
      </w:r>
      <w:r>
        <w:rPr>
          <w:spacing w:val="14"/>
          <w:sz w:val="27"/>
          <w:szCs w:val="27"/>
          <w:lang w:eastAsia="zh-CN"/>
        </w:rPr>
        <w:t>数不超过学院本科团员总数的1.5%。优秀团干部与优秀团员两项荣</w:t>
      </w:r>
      <w:r>
        <w:rPr>
          <w:spacing w:val="6"/>
          <w:sz w:val="27"/>
          <w:szCs w:val="27"/>
          <w:lang w:eastAsia="zh-CN"/>
        </w:rPr>
        <w:t xml:space="preserve"> </w:t>
      </w:r>
      <w:r>
        <w:rPr>
          <w:spacing w:val="-3"/>
          <w:sz w:val="27"/>
          <w:szCs w:val="27"/>
          <w:lang w:eastAsia="zh-CN"/>
        </w:rPr>
        <w:t>誉不可兼得。</w:t>
      </w:r>
    </w:p>
    <w:p w:rsidR="00F76577" w:rsidRDefault="00000000">
      <w:pPr>
        <w:pStyle w:val="a3"/>
        <w:spacing w:before="49" w:line="376" w:lineRule="auto"/>
        <w:ind w:left="4" w:firstLine="570"/>
        <w:rPr>
          <w:rFonts w:hint="eastAsia"/>
          <w:sz w:val="27"/>
          <w:szCs w:val="27"/>
          <w:lang w:eastAsia="zh-CN"/>
        </w:rPr>
      </w:pPr>
      <w:r>
        <w:rPr>
          <w:spacing w:val="10"/>
          <w:sz w:val="27"/>
          <w:szCs w:val="27"/>
          <w:lang w:eastAsia="zh-CN"/>
        </w:rPr>
        <w:t>第九条</w:t>
      </w:r>
      <w:r>
        <w:rPr>
          <w:spacing w:val="-12"/>
          <w:sz w:val="27"/>
          <w:szCs w:val="27"/>
          <w:lang w:eastAsia="zh-CN"/>
        </w:rPr>
        <w:t xml:space="preserve"> </w:t>
      </w:r>
      <w:r>
        <w:rPr>
          <w:spacing w:val="10"/>
          <w:sz w:val="27"/>
          <w:szCs w:val="27"/>
          <w:lang w:eastAsia="zh-CN"/>
        </w:rPr>
        <w:t>优秀团干部、优秀团员每年评选一次，学校于每年3—4月组织评选。</w:t>
      </w:r>
      <w:r>
        <w:rPr>
          <w:spacing w:val="4"/>
          <w:sz w:val="27"/>
          <w:szCs w:val="27"/>
          <w:lang w:eastAsia="zh-CN"/>
        </w:rPr>
        <w:t>符合条件的个人可提出申请，</w:t>
      </w:r>
      <w:r>
        <w:rPr>
          <w:spacing w:val="5"/>
          <w:sz w:val="27"/>
          <w:szCs w:val="27"/>
          <w:lang w:eastAsia="zh-CN"/>
        </w:rPr>
        <w:t>经学院评奖评优领导小组审定，公示无异议后，</w:t>
      </w:r>
      <w:proofErr w:type="gramStart"/>
      <w:r>
        <w:rPr>
          <w:spacing w:val="4"/>
          <w:sz w:val="27"/>
          <w:szCs w:val="27"/>
          <w:lang w:eastAsia="zh-CN"/>
        </w:rPr>
        <w:t>报校团</w:t>
      </w:r>
      <w:r>
        <w:rPr>
          <w:sz w:val="27"/>
          <w:szCs w:val="27"/>
          <w:lang w:eastAsia="zh-CN"/>
        </w:rPr>
        <w:t>委</w:t>
      </w:r>
      <w:proofErr w:type="gramEnd"/>
      <w:r>
        <w:rPr>
          <w:sz w:val="27"/>
          <w:szCs w:val="27"/>
          <w:lang w:eastAsia="zh-CN"/>
        </w:rPr>
        <w:t>审议确定。</w:t>
      </w:r>
    </w:p>
    <w:p w:rsidR="00F76577" w:rsidRDefault="00000000">
      <w:pPr>
        <w:pStyle w:val="a3"/>
        <w:spacing w:before="61" w:line="359" w:lineRule="auto"/>
        <w:ind w:left="4" w:right="309" w:firstLine="570"/>
        <w:rPr>
          <w:rFonts w:hint="eastAsia"/>
          <w:sz w:val="27"/>
          <w:szCs w:val="27"/>
          <w:lang w:eastAsia="zh-CN"/>
        </w:rPr>
      </w:pPr>
      <w:r>
        <w:rPr>
          <w:rFonts w:ascii="黑体" w:eastAsia="黑体" w:hAnsi="黑体" w:cs="黑体"/>
          <w:spacing w:val="8"/>
          <w:sz w:val="27"/>
          <w:szCs w:val="27"/>
          <w:lang w:eastAsia="zh-CN"/>
        </w:rPr>
        <w:t xml:space="preserve">第十条 </w:t>
      </w:r>
      <w:r>
        <w:rPr>
          <w:spacing w:val="8"/>
          <w:sz w:val="27"/>
          <w:szCs w:val="27"/>
          <w:lang w:eastAsia="zh-CN"/>
        </w:rPr>
        <w:t>对获得优秀团干部、优秀团员的个人，学校发文表彰，</w:t>
      </w:r>
      <w:r>
        <w:rPr>
          <w:spacing w:val="14"/>
          <w:sz w:val="27"/>
          <w:szCs w:val="27"/>
          <w:lang w:eastAsia="zh-CN"/>
        </w:rPr>
        <w:t xml:space="preserve"> </w:t>
      </w:r>
      <w:r>
        <w:rPr>
          <w:spacing w:val="4"/>
          <w:sz w:val="27"/>
          <w:szCs w:val="27"/>
          <w:lang w:eastAsia="zh-CN"/>
        </w:rPr>
        <w:t>并颁发统一印制的荣誉证书。</w:t>
      </w:r>
    </w:p>
    <w:p w:rsidR="00F76577" w:rsidRDefault="00000000">
      <w:pPr>
        <w:pStyle w:val="a3"/>
        <w:spacing w:before="59" w:line="377" w:lineRule="auto"/>
        <w:ind w:left="4" w:right="239" w:firstLine="570"/>
        <w:rPr>
          <w:rFonts w:hint="eastAsia"/>
          <w:sz w:val="27"/>
          <w:szCs w:val="27"/>
          <w:lang w:eastAsia="zh-CN"/>
        </w:rPr>
      </w:pPr>
      <w:r>
        <w:rPr>
          <w:rFonts w:ascii="黑体" w:eastAsia="黑体" w:hAnsi="黑体" w:cs="黑体"/>
          <w:spacing w:val="8"/>
          <w:sz w:val="27"/>
          <w:szCs w:val="27"/>
          <w:lang w:eastAsia="zh-CN"/>
        </w:rPr>
        <w:t xml:space="preserve">第十一条 </w:t>
      </w:r>
      <w:r>
        <w:rPr>
          <w:spacing w:val="8"/>
          <w:sz w:val="27"/>
          <w:szCs w:val="27"/>
          <w:lang w:eastAsia="zh-CN"/>
        </w:rPr>
        <w:t>学院在评选过程中要做到评选条件公开、名额公开、</w:t>
      </w:r>
      <w:r>
        <w:rPr>
          <w:spacing w:val="15"/>
          <w:sz w:val="27"/>
          <w:szCs w:val="27"/>
          <w:lang w:eastAsia="zh-CN"/>
        </w:rPr>
        <w:t xml:space="preserve"> </w:t>
      </w:r>
      <w:r>
        <w:rPr>
          <w:spacing w:val="10"/>
          <w:sz w:val="27"/>
          <w:szCs w:val="27"/>
          <w:lang w:eastAsia="zh-CN"/>
        </w:rPr>
        <w:t>程序公开、结果公开。评选公示期应不少于3个工作日，如师生有异</w:t>
      </w:r>
      <w:r>
        <w:rPr>
          <w:spacing w:val="2"/>
          <w:sz w:val="27"/>
          <w:szCs w:val="27"/>
          <w:lang w:eastAsia="zh-CN"/>
        </w:rPr>
        <w:t xml:space="preserve"> </w:t>
      </w:r>
      <w:r>
        <w:rPr>
          <w:spacing w:val="11"/>
          <w:sz w:val="27"/>
          <w:szCs w:val="27"/>
          <w:lang w:eastAsia="zh-CN"/>
        </w:rPr>
        <w:t>议，学院应在接到异议材料的2个工作日内予以答复，如情况属实，</w:t>
      </w:r>
      <w:r>
        <w:rPr>
          <w:spacing w:val="9"/>
          <w:sz w:val="27"/>
          <w:szCs w:val="27"/>
          <w:lang w:eastAsia="zh-CN"/>
        </w:rPr>
        <w:t xml:space="preserve"> </w:t>
      </w:r>
      <w:r>
        <w:rPr>
          <w:sz w:val="27"/>
          <w:szCs w:val="27"/>
          <w:lang w:eastAsia="zh-CN"/>
        </w:rPr>
        <w:t>应做出调整。</w:t>
      </w:r>
    </w:p>
    <w:p w:rsidR="00F76577" w:rsidRDefault="00000000">
      <w:pPr>
        <w:spacing w:before="43" w:line="222" w:lineRule="auto"/>
        <w:ind w:left="3348"/>
        <w:outlineLvl w:val="0"/>
        <w:rPr>
          <w:rFonts w:ascii="黑体" w:eastAsia="黑体" w:hAnsi="黑体" w:cs="黑体" w:hint="eastAsia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-16"/>
          <w:sz w:val="27"/>
          <w:szCs w:val="27"/>
          <w:lang w:eastAsia="zh-CN"/>
        </w:rPr>
        <w:t>第</w:t>
      </w:r>
      <w:r>
        <w:rPr>
          <w:rFonts w:ascii="黑体" w:eastAsia="黑体" w:hAnsi="黑体" w:cs="黑体"/>
          <w:spacing w:val="-33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27"/>
          <w:szCs w:val="27"/>
          <w:lang w:eastAsia="zh-CN"/>
        </w:rPr>
        <w:t>五</w:t>
      </w:r>
      <w:r>
        <w:rPr>
          <w:rFonts w:ascii="黑体" w:eastAsia="黑体" w:hAnsi="黑体" w:cs="黑体"/>
          <w:spacing w:val="-39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27"/>
          <w:szCs w:val="27"/>
          <w:lang w:eastAsia="zh-CN"/>
        </w:rPr>
        <w:t>章</w:t>
      </w:r>
      <w:r>
        <w:rPr>
          <w:rFonts w:ascii="黑体" w:eastAsia="黑体" w:hAnsi="黑体" w:cs="黑体"/>
          <w:spacing w:val="-25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27"/>
          <w:szCs w:val="27"/>
          <w:lang w:eastAsia="zh-CN"/>
        </w:rPr>
        <w:t>附</w:t>
      </w:r>
      <w:r>
        <w:rPr>
          <w:rFonts w:ascii="黑体" w:eastAsia="黑体" w:hAnsi="黑体" w:cs="黑体"/>
          <w:spacing w:val="-40"/>
          <w:sz w:val="27"/>
          <w:szCs w:val="27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27"/>
          <w:szCs w:val="27"/>
          <w:lang w:eastAsia="zh-CN"/>
        </w:rPr>
        <w:t>则</w:t>
      </w:r>
    </w:p>
    <w:p w:rsidR="00F76577" w:rsidRDefault="00000000">
      <w:pPr>
        <w:pStyle w:val="a3"/>
        <w:spacing w:before="235" w:line="365" w:lineRule="auto"/>
        <w:ind w:left="4" w:right="253" w:firstLine="573"/>
        <w:rPr>
          <w:rFonts w:hint="eastAsia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10"/>
          <w:sz w:val="27"/>
          <w:szCs w:val="27"/>
          <w:lang w:eastAsia="zh-CN"/>
        </w:rPr>
        <w:t>第十二条</w:t>
      </w:r>
      <w:r>
        <w:rPr>
          <w:rFonts w:ascii="黑体" w:eastAsia="黑体" w:hAnsi="黑体" w:cs="黑体"/>
          <w:spacing w:val="10"/>
          <w:sz w:val="27"/>
          <w:szCs w:val="27"/>
          <w:lang w:eastAsia="zh-CN"/>
        </w:rPr>
        <w:t xml:space="preserve"> </w:t>
      </w:r>
      <w:r>
        <w:rPr>
          <w:spacing w:val="10"/>
          <w:sz w:val="27"/>
          <w:szCs w:val="27"/>
          <w:lang w:eastAsia="zh-CN"/>
        </w:rPr>
        <w:t>本办法自发布之日起施行，由</w:t>
      </w:r>
      <w:r>
        <w:rPr>
          <w:rFonts w:hint="eastAsia"/>
          <w:spacing w:val="10"/>
          <w:sz w:val="27"/>
          <w:szCs w:val="27"/>
          <w:lang w:eastAsia="zh-CN"/>
        </w:rPr>
        <w:t>公共管理学院</w:t>
      </w:r>
      <w:r>
        <w:rPr>
          <w:spacing w:val="10"/>
          <w:sz w:val="27"/>
          <w:szCs w:val="27"/>
          <w:lang w:eastAsia="zh-CN"/>
        </w:rPr>
        <w:t>团委负责解</w:t>
      </w:r>
      <w:r>
        <w:rPr>
          <w:sz w:val="27"/>
          <w:szCs w:val="27"/>
          <w:lang w:eastAsia="zh-CN"/>
        </w:rPr>
        <w:t xml:space="preserve"> </w:t>
      </w:r>
      <w:r>
        <w:rPr>
          <w:spacing w:val="2"/>
          <w:sz w:val="27"/>
          <w:szCs w:val="27"/>
          <w:lang w:eastAsia="zh-CN"/>
        </w:rPr>
        <w:t>释。</w:t>
      </w:r>
    </w:p>
    <w:p w:rsidR="00F76577" w:rsidRDefault="00F76577">
      <w:pPr>
        <w:spacing w:line="365" w:lineRule="auto"/>
        <w:rPr>
          <w:sz w:val="27"/>
          <w:szCs w:val="27"/>
          <w:lang w:eastAsia="zh-CN"/>
        </w:rPr>
        <w:sectPr w:rsidR="00F76577">
          <w:pgSz w:w="11900" w:h="16830"/>
          <w:pgMar w:top="1430" w:right="1565" w:bottom="0" w:left="1785" w:header="0" w:footer="0" w:gutter="0"/>
          <w:cols w:space="720"/>
        </w:sectPr>
      </w:pPr>
    </w:p>
    <w:p w:rsidR="00F76577" w:rsidRDefault="00000000">
      <w:pPr>
        <w:pStyle w:val="a3"/>
        <w:spacing w:before="219" w:line="361" w:lineRule="auto"/>
        <w:ind w:right="25"/>
        <w:jc w:val="right"/>
        <w:rPr>
          <w:rFonts w:hint="eastAsia"/>
          <w:spacing w:val="6"/>
          <w:sz w:val="27"/>
          <w:szCs w:val="27"/>
          <w:lang w:eastAsia="zh-CN"/>
        </w:rPr>
      </w:pPr>
      <w:r>
        <w:rPr>
          <w:spacing w:val="7"/>
          <w:sz w:val="27"/>
          <w:szCs w:val="27"/>
          <w:lang w:eastAsia="zh-CN"/>
        </w:rPr>
        <w:lastRenderedPageBreak/>
        <w:t>共青团杭州师范大学</w:t>
      </w:r>
      <w:r>
        <w:rPr>
          <w:rFonts w:hint="eastAsia"/>
          <w:spacing w:val="7"/>
          <w:sz w:val="27"/>
          <w:szCs w:val="27"/>
          <w:lang w:eastAsia="zh-CN"/>
        </w:rPr>
        <w:t>公共管理学院</w:t>
      </w:r>
      <w:r>
        <w:rPr>
          <w:spacing w:val="7"/>
          <w:sz w:val="27"/>
          <w:szCs w:val="27"/>
          <w:lang w:eastAsia="zh-CN"/>
        </w:rPr>
        <w:t>委员会</w:t>
      </w:r>
      <w:r>
        <w:rPr>
          <w:spacing w:val="6"/>
          <w:sz w:val="27"/>
          <w:szCs w:val="27"/>
          <w:lang w:eastAsia="zh-CN"/>
        </w:rPr>
        <w:t xml:space="preserve"> </w:t>
      </w:r>
    </w:p>
    <w:p w:rsidR="00F76577" w:rsidRDefault="00000000">
      <w:pPr>
        <w:pStyle w:val="a3"/>
        <w:spacing w:before="219" w:line="361" w:lineRule="auto"/>
        <w:ind w:right="25"/>
        <w:jc w:val="right"/>
        <w:rPr>
          <w:rFonts w:hint="eastAsia"/>
          <w:spacing w:val="33"/>
          <w:sz w:val="27"/>
          <w:szCs w:val="27"/>
        </w:rPr>
      </w:pPr>
      <w:r>
        <w:rPr>
          <w:spacing w:val="33"/>
          <w:sz w:val="27"/>
          <w:szCs w:val="27"/>
        </w:rPr>
        <w:t>202</w:t>
      </w:r>
      <w:r>
        <w:rPr>
          <w:rFonts w:hint="eastAsia"/>
          <w:spacing w:val="33"/>
          <w:sz w:val="27"/>
          <w:szCs w:val="27"/>
          <w:lang w:eastAsia="zh-CN"/>
        </w:rPr>
        <w:t>5</w:t>
      </w:r>
      <w:r>
        <w:rPr>
          <w:spacing w:val="33"/>
          <w:sz w:val="27"/>
          <w:szCs w:val="27"/>
        </w:rPr>
        <w:t>年3月</w:t>
      </w:r>
    </w:p>
    <w:p w:rsidR="00F76577" w:rsidRDefault="00F76577">
      <w:pPr>
        <w:pStyle w:val="a3"/>
        <w:spacing w:before="219" w:line="361" w:lineRule="auto"/>
        <w:ind w:right="25"/>
        <w:jc w:val="right"/>
        <w:rPr>
          <w:rFonts w:hint="eastAsia"/>
          <w:spacing w:val="33"/>
          <w:sz w:val="27"/>
          <w:szCs w:val="27"/>
          <w:lang w:eastAsia="zh-CN"/>
        </w:rPr>
      </w:pPr>
    </w:p>
    <w:p w:rsidR="00F76577" w:rsidRDefault="00F76577">
      <w:pPr>
        <w:pStyle w:val="a3"/>
        <w:spacing w:before="219" w:line="361" w:lineRule="auto"/>
        <w:ind w:right="25"/>
        <w:jc w:val="both"/>
        <w:rPr>
          <w:rFonts w:hint="eastAsia"/>
          <w:spacing w:val="33"/>
          <w:sz w:val="27"/>
          <w:szCs w:val="27"/>
          <w:lang w:eastAsia="zh-CN"/>
        </w:rPr>
      </w:pPr>
    </w:p>
    <w:sectPr w:rsidR="00F76577">
      <w:pgSz w:w="11900" w:h="16830"/>
      <w:pgMar w:top="1430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347D" w:rsidRDefault="002F347D">
      <w:r>
        <w:separator/>
      </w:r>
    </w:p>
  </w:endnote>
  <w:endnote w:type="continuationSeparator" w:id="0">
    <w:p w:rsidR="002F347D" w:rsidRDefault="002F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347D" w:rsidRDefault="002F347D">
      <w:r>
        <w:separator/>
      </w:r>
    </w:p>
  </w:footnote>
  <w:footnote w:type="continuationSeparator" w:id="0">
    <w:p w:rsidR="002F347D" w:rsidRDefault="002F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577"/>
    <w:rsid w:val="FD6629E1"/>
    <w:rsid w:val="002F347D"/>
    <w:rsid w:val="004B35A4"/>
    <w:rsid w:val="00C818F2"/>
    <w:rsid w:val="00F76577"/>
    <w:rsid w:val="04C30C09"/>
    <w:rsid w:val="064B43ED"/>
    <w:rsid w:val="0CB952B6"/>
    <w:rsid w:val="162B2D81"/>
    <w:rsid w:val="1A9A04D5"/>
    <w:rsid w:val="1BDB7F3E"/>
    <w:rsid w:val="1BE35EAC"/>
    <w:rsid w:val="1ED43DA9"/>
    <w:rsid w:val="26C708A4"/>
    <w:rsid w:val="2F725125"/>
    <w:rsid w:val="355E0625"/>
    <w:rsid w:val="3AE72E6B"/>
    <w:rsid w:val="3DFD29A6"/>
    <w:rsid w:val="3EE871B2"/>
    <w:rsid w:val="5268268C"/>
    <w:rsid w:val="5F1A793B"/>
    <w:rsid w:val="5FC132A6"/>
    <w:rsid w:val="73E76D3E"/>
    <w:rsid w:val="7D9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682A66"/>
  <w15:docId w15:val="{C87E9C13-26C8-45F6-95F0-E2FB7642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4">
    <w:name w:val="header"/>
    <w:basedOn w:val="a"/>
    <w:link w:val="a5"/>
    <w:rsid w:val="004B35A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35A4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4B35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35A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paul Paul</cp:lastModifiedBy>
  <cp:revision>2</cp:revision>
  <dcterms:created xsi:type="dcterms:W3CDTF">2025-03-19T16:38:00Z</dcterms:created>
  <dcterms:modified xsi:type="dcterms:W3CDTF">2025-03-21T02:12:00Z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2025-03-19T08:38:23Z</vt:filetime>
  </property>
  <property fmtid="{D5CDD505-2E9C-101B-9397-08002B2CF9AE}" pid="4" name="UsrData">
    <vt:lpwstr>67da11fddaef5700209a6a85wl</vt:lpwstr>
  </property>
  <property fmtid="{D5CDD505-2E9C-101B-9397-08002B2CF9AE}" pid="5" name="KSOTemplateDocerSaveRecord">
    <vt:lpwstr>eyJoZGlkIjoiMzIzYzZjY2RmYjg3YmViNTVkZDYwMjFkNGNlNzYxNGQiLCJ1c2VySWQiOiIxNjAzNDc5NDA1In0=</vt:lpwstr>
  </property>
  <property fmtid="{D5CDD505-2E9C-101B-9397-08002B2CF9AE}" pid="6" name="KSOProductBuildVer">
    <vt:lpwstr>2052-0.0.0.0</vt:lpwstr>
  </property>
  <property fmtid="{D5CDD505-2E9C-101B-9397-08002B2CF9AE}" pid="7" name="ICV">
    <vt:lpwstr>1717274BCFBE4FE2832F1E86A2F055AA_12</vt:lpwstr>
  </property>
</Properties>
</file>