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杭州师范大学</w:t>
      </w:r>
      <w:r>
        <w:rPr>
          <w:rFonts w:hint="eastAsia"/>
          <w:b/>
          <w:sz w:val="32"/>
          <w:szCs w:val="32"/>
          <w:lang w:eastAsia="zh-Hans"/>
        </w:rPr>
        <w:t>公共</w:t>
      </w:r>
      <w:r>
        <w:rPr>
          <w:rFonts w:hint="eastAsia"/>
          <w:b/>
          <w:sz w:val="32"/>
          <w:szCs w:val="32"/>
          <w:lang w:val="en-US" w:eastAsia="zh-CN"/>
        </w:rPr>
        <w:t>管理</w:t>
      </w:r>
      <w:r>
        <w:rPr>
          <w:rFonts w:hint="eastAsia"/>
          <w:b/>
          <w:sz w:val="32"/>
          <w:szCs w:val="32"/>
        </w:rPr>
        <w:t>学院</w:t>
      </w:r>
    </w:p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研究生综合素质评价佐证材料明细</w:t>
      </w:r>
    </w:p>
    <w:p>
      <w:pPr>
        <w:spacing w:after="156" w:afterLines="50"/>
        <w:ind w:right="42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              班级：              学号：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8"/>
        <w:gridCol w:w="3023"/>
        <w:gridCol w:w="177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对应条目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对应分数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Cs w:val="21"/>
                <w:shd w:val="clear" w:color="auto" w:fill="FFFFFF"/>
              </w:rPr>
              <w:t>3.1.2</w:t>
            </w:r>
          </w:p>
        </w:tc>
        <w:tc>
          <w:tcPr>
            <w:tcW w:w="3023" w:type="dxa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论文《我国公立医院医护人员激励机制研究》XXXX学术期刊(一级)收录证明  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本人为第一作者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总分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总分数</w:t>
            </w:r>
          </w:p>
        </w:tc>
        <w:tc>
          <w:tcPr>
            <w:tcW w:w="1777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right="420"/>
      </w:pPr>
    </w:p>
    <w:p>
      <w:pPr>
        <w:ind w:right="42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其他说明：</w:t>
      </w:r>
    </w:p>
    <w:p>
      <w:pPr>
        <w:ind w:right="420"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1.请认真填写此表，并与相关佐证材料一同上交（放在首页）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总分数在最后一栏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right="420"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2.论文收录或见刊时间段要求在20</w:t>
      </w:r>
      <w:r>
        <w:rPr>
          <w:rFonts w:ascii="仿宋" w:hAnsi="仿宋" w:eastAsia="仿宋"/>
          <w:color w:val="FF0000"/>
          <w:sz w:val="24"/>
          <w:szCs w:val="24"/>
        </w:rPr>
        <w:t>2</w:t>
      </w:r>
      <w:r>
        <w:rPr>
          <w:rFonts w:ascii="仿宋" w:hAnsi="仿宋" w:eastAsia="仿宋"/>
          <w:color w:val="FF0000"/>
          <w:sz w:val="24"/>
          <w:szCs w:val="24"/>
          <w:woUserID w:val="1"/>
        </w:rPr>
        <w:t>4</w:t>
      </w:r>
      <w:r>
        <w:rPr>
          <w:rFonts w:hint="eastAsia" w:ascii="仿宋" w:hAnsi="仿宋" w:eastAsia="仿宋"/>
          <w:color w:val="FF0000"/>
          <w:sz w:val="24"/>
          <w:szCs w:val="24"/>
        </w:rPr>
        <w:t>年9月1日至20</w:t>
      </w:r>
      <w:r>
        <w:rPr>
          <w:rFonts w:ascii="仿宋" w:hAnsi="仿宋" w:eastAsia="仿宋"/>
          <w:color w:val="FF0000"/>
          <w:sz w:val="24"/>
          <w:szCs w:val="24"/>
        </w:rPr>
        <w:t>2</w:t>
      </w:r>
      <w:r>
        <w:rPr>
          <w:rFonts w:ascii="仿宋" w:hAnsi="仿宋" w:eastAsia="仿宋"/>
          <w:color w:val="FF0000"/>
          <w:sz w:val="24"/>
          <w:szCs w:val="24"/>
          <w:woUserID w:val="1"/>
        </w:rPr>
        <w:t>5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24"/>
          <w:szCs w:val="24"/>
        </w:rPr>
        <w:t>年8月31日，因文章收录与见刊之间有一定间隔时间，故往年已参与评奖的收录文章在见刊后不可重复参评，一经发现，取消评奖资格。</w:t>
      </w:r>
    </w:p>
    <w:p>
      <w:pPr>
        <w:ind w:right="42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3.导师课题参与证明需提交含本人姓名的官方带水印、带公章材料，其他材料一律不予受理。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20"/>
    <w:rsid w:val="00241F8C"/>
    <w:rsid w:val="002B6E47"/>
    <w:rsid w:val="00330220"/>
    <w:rsid w:val="003500B1"/>
    <w:rsid w:val="003D4446"/>
    <w:rsid w:val="00A320B0"/>
    <w:rsid w:val="00A96058"/>
    <w:rsid w:val="00B05AE0"/>
    <w:rsid w:val="00BE2C0E"/>
    <w:rsid w:val="00C14356"/>
    <w:rsid w:val="00D232AE"/>
    <w:rsid w:val="00E74CAC"/>
    <w:rsid w:val="00F9780B"/>
    <w:rsid w:val="13995336"/>
    <w:rsid w:val="14253235"/>
    <w:rsid w:val="237C7092"/>
    <w:rsid w:val="501C3460"/>
    <w:rsid w:val="58A87AE4"/>
    <w:rsid w:val="74425D78"/>
    <w:rsid w:val="BF6D539E"/>
    <w:rsid w:val="DB7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265</Words>
  <Characters>283</Characters>
  <Lines>2</Lines>
  <Paragraphs>1</Paragraphs>
  <TotalTime>0</TotalTime>
  <ScaleCrop>false</ScaleCrop>
  <LinksUpToDate>false</LinksUpToDate>
  <CharactersWithSpaces>315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2018-09-14T04:27:00Z</dcterms:created>
  <dc:creator>AutoBVT</dc:creator>
  <cp:lastModifiedBy>西瓜小姐的夏季</cp:lastModifiedBy>
  <dcterms:modified xsi:type="dcterms:W3CDTF">2025-09-11T15:35:37Z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D4E75559444A4DDCACC055AA4BCCE412</vt:lpwstr>
  </property>
  <property fmtid="{D5CDD505-2E9C-101B-9397-08002B2CF9AE}" pid="4" name="KSOTemplateDocerSaveRecord">
    <vt:lpwstr>eyJoZGlkIjoiN2VhMjFjNGFjYzhjNTA1MWJmZGI1ZWYwZDNiYTc0YjEiLCJ1c2VySWQiOiI2NDA1MTU0MjYifQ==</vt:lpwstr>
  </property>
</Properties>
</file>